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4D9206" w14:textId="77777777" w:rsidR="00050F06" w:rsidRDefault="00050F06">
      <w:pPr>
        <w:spacing w:after="956"/>
        <w:jc w:val="both"/>
        <w:rPr>
          <w:rFonts w:ascii="Tahoma" w:eastAsia="Tahoma" w:hAnsi="Tahoma" w:cs="Tahoma"/>
          <w:sz w:val="21"/>
        </w:rPr>
      </w:pPr>
    </w:p>
    <w:p w14:paraId="144C02DC" w14:textId="2DDBB8CE" w:rsidR="00E94D5B" w:rsidRDefault="00B939A5">
      <w:pPr>
        <w:spacing w:after="956"/>
        <w:jc w:val="both"/>
      </w:pPr>
      <w:r>
        <w:rPr>
          <w:rFonts w:ascii="Tahoma" w:eastAsia="Tahoma" w:hAnsi="Tahoma" w:cs="Tahoma"/>
          <w:sz w:val="21"/>
        </w:rPr>
        <w:t xml:space="preserve"> </w:t>
      </w:r>
      <w:r>
        <w:rPr>
          <w:rFonts w:ascii="Tahoma" w:eastAsia="Tahoma" w:hAnsi="Tahoma" w:cs="Tahoma"/>
          <w:sz w:val="21"/>
        </w:rPr>
        <w:tab/>
        <w:t xml:space="preserve"> </w:t>
      </w:r>
      <w:r>
        <w:rPr>
          <w:rFonts w:ascii="Tahoma" w:eastAsia="Tahoma" w:hAnsi="Tahoma" w:cs="Tahoma"/>
          <w:sz w:val="21"/>
        </w:rPr>
        <w:tab/>
        <w:t xml:space="preserve"> </w:t>
      </w:r>
      <w:r>
        <w:rPr>
          <w:rFonts w:ascii="Tahoma" w:eastAsia="Tahoma" w:hAnsi="Tahoma" w:cs="Tahoma"/>
          <w:sz w:val="21"/>
        </w:rPr>
        <w:tab/>
      </w:r>
      <w:r>
        <w:rPr>
          <w:rFonts w:ascii="Tahoma" w:eastAsia="Tahoma" w:hAnsi="Tahoma" w:cs="Tahoma"/>
          <w:sz w:val="31"/>
          <w:vertAlign w:val="subscript"/>
        </w:rPr>
        <w:t xml:space="preserve"> </w:t>
      </w:r>
    </w:p>
    <w:p w14:paraId="508FA572" w14:textId="720CD19C" w:rsidR="00E94D5B" w:rsidRDefault="00622566" w:rsidP="00622566">
      <w:pPr>
        <w:spacing w:after="864"/>
        <w:ind w:left="14"/>
        <w:jc w:val="center"/>
      </w:pPr>
      <w:r>
        <w:rPr>
          <w:noProof/>
        </w:rPr>
        <w:drawing>
          <wp:inline distT="0" distB="0" distL="0" distR="0" wp14:anchorId="70D24E9F" wp14:editId="3936265B">
            <wp:extent cx="3606800" cy="2171700"/>
            <wp:effectExtent l="0" t="0" r="0" b="0"/>
            <wp:docPr id="787060138"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060138" name="Picture 1" descr="A blue and white logo&#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3606800" cy="2171700"/>
                    </a:xfrm>
                    <a:prstGeom prst="rect">
                      <a:avLst/>
                    </a:prstGeom>
                  </pic:spPr>
                </pic:pic>
              </a:graphicData>
            </a:graphic>
          </wp:inline>
        </w:drawing>
      </w:r>
    </w:p>
    <w:p w14:paraId="31CAE799" w14:textId="77777777" w:rsidR="00E94D5B" w:rsidRPr="00622566" w:rsidRDefault="00B939A5">
      <w:pPr>
        <w:spacing w:after="0"/>
        <w:ind w:left="9" w:hanging="10"/>
        <w:rPr>
          <w:color w:val="58B7B3"/>
          <w:sz w:val="21"/>
          <w:szCs w:val="22"/>
        </w:rPr>
      </w:pPr>
      <w:r w:rsidRPr="00622566">
        <w:rPr>
          <w:color w:val="58B7B3"/>
          <w:sz w:val="96"/>
          <w:szCs w:val="22"/>
        </w:rPr>
        <w:t xml:space="preserve">Information for </w:t>
      </w:r>
    </w:p>
    <w:p w14:paraId="5023A29C" w14:textId="77777777" w:rsidR="00E94D5B" w:rsidRPr="00622566" w:rsidRDefault="00B939A5">
      <w:pPr>
        <w:spacing w:after="0"/>
        <w:ind w:left="9" w:hanging="10"/>
        <w:rPr>
          <w:color w:val="58B7B3"/>
          <w:sz w:val="21"/>
          <w:szCs w:val="22"/>
        </w:rPr>
      </w:pPr>
      <w:r w:rsidRPr="00622566">
        <w:rPr>
          <w:color w:val="58B7B3"/>
          <w:sz w:val="96"/>
          <w:szCs w:val="22"/>
        </w:rPr>
        <w:t xml:space="preserve">Applicants </w:t>
      </w:r>
    </w:p>
    <w:p w14:paraId="02222633" w14:textId="77777777" w:rsidR="00E94D5B" w:rsidRPr="00622566" w:rsidRDefault="00B939A5">
      <w:pPr>
        <w:spacing w:after="263"/>
        <w:ind w:left="14"/>
        <w:rPr>
          <w:color w:val="58B7B3"/>
          <w:sz w:val="21"/>
          <w:szCs w:val="22"/>
        </w:rPr>
      </w:pPr>
      <w:r w:rsidRPr="00622566">
        <w:rPr>
          <w:rFonts w:ascii="Arial" w:eastAsia="Arial" w:hAnsi="Arial" w:cs="Arial"/>
          <w:color w:val="58B7B3"/>
          <w:sz w:val="56"/>
          <w:szCs w:val="22"/>
        </w:rPr>
        <w:t xml:space="preserve"> </w:t>
      </w:r>
    </w:p>
    <w:p w14:paraId="732018BD" w14:textId="77777777" w:rsidR="00E94D5B" w:rsidRPr="00622566" w:rsidRDefault="00B939A5">
      <w:pPr>
        <w:spacing w:after="0"/>
        <w:ind w:left="9" w:hanging="10"/>
        <w:rPr>
          <w:color w:val="58B7B3"/>
          <w:sz w:val="21"/>
          <w:szCs w:val="22"/>
        </w:rPr>
      </w:pPr>
      <w:r w:rsidRPr="00622566">
        <w:rPr>
          <w:color w:val="58B7B3"/>
          <w:sz w:val="72"/>
          <w:szCs w:val="22"/>
        </w:rPr>
        <w:t xml:space="preserve">Registered Science Technician, </w:t>
      </w:r>
    </w:p>
    <w:p w14:paraId="3161FCEE" w14:textId="77777777" w:rsidR="00E94D5B" w:rsidRPr="00622566" w:rsidRDefault="00B939A5">
      <w:pPr>
        <w:spacing w:after="0"/>
        <w:ind w:left="9" w:hanging="10"/>
        <w:rPr>
          <w:color w:val="58B7B3"/>
          <w:sz w:val="21"/>
          <w:szCs w:val="22"/>
        </w:rPr>
      </w:pPr>
      <w:r w:rsidRPr="00622566">
        <w:rPr>
          <w:color w:val="58B7B3"/>
          <w:sz w:val="72"/>
          <w:szCs w:val="22"/>
        </w:rPr>
        <w:t xml:space="preserve">Registered Scientist and </w:t>
      </w:r>
    </w:p>
    <w:p w14:paraId="17310104" w14:textId="77777777" w:rsidR="00E94D5B" w:rsidRDefault="00B939A5">
      <w:pPr>
        <w:spacing w:after="0"/>
        <w:ind w:left="9" w:hanging="10"/>
        <w:rPr>
          <w:color w:val="58B7B3"/>
          <w:sz w:val="72"/>
          <w:szCs w:val="22"/>
        </w:rPr>
      </w:pPr>
      <w:r w:rsidRPr="00622566">
        <w:rPr>
          <w:color w:val="58B7B3"/>
          <w:sz w:val="72"/>
          <w:szCs w:val="22"/>
        </w:rPr>
        <w:t xml:space="preserve">Chartered Science Teacher status </w:t>
      </w:r>
    </w:p>
    <w:p w14:paraId="295A1AB3" w14:textId="77777777" w:rsidR="00622566" w:rsidRDefault="00622566">
      <w:pPr>
        <w:spacing w:after="0"/>
        <w:ind w:left="9" w:hanging="10"/>
        <w:rPr>
          <w:color w:val="58B7B3"/>
          <w:sz w:val="72"/>
          <w:szCs w:val="22"/>
        </w:rPr>
      </w:pPr>
    </w:p>
    <w:p w14:paraId="78D10F2B" w14:textId="77777777" w:rsidR="00622566" w:rsidRPr="00622566" w:rsidRDefault="00622566">
      <w:pPr>
        <w:spacing w:after="0"/>
        <w:ind w:left="9" w:hanging="10"/>
        <w:rPr>
          <w:color w:val="58B7B3"/>
          <w:sz w:val="21"/>
          <w:szCs w:val="22"/>
        </w:rPr>
      </w:pPr>
    </w:p>
    <w:p w14:paraId="4E00C607" w14:textId="77777777" w:rsidR="00E94D5B" w:rsidRDefault="00B939A5">
      <w:pPr>
        <w:spacing w:after="33"/>
        <w:ind w:left="14"/>
      </w:pPr>
      <w:r>
        <w:rPr>
          <w:rFonts w:ascii="Arial" w:eastAsia="Arial" w:hAnsi="Arial" w:cs="Arial"/>
          <w:b/>
          <w:sz w:val="24"/>
        </w:rPr>
        <w:t xml:space="preserve"> </w:t>
      </w:r>
    </w:p>
    <w:p w14:paraId="0EB9D0A4" w14:textId="77777777" w:rsidR="00E94D5B" w:rsidRDefault="00B939A5">
      <w:pPr>
        <w:spacing w:after="33"/>
        <w:ind w:left="14"/>
      </w:pPr>
      <w:r>
        <w:rPr>
          <w:rFonts w:ascii="Arial" w:eastAsia="Arial" w:hAnsi="Arial" w:cs="Arial"/>
          <w:b/>
          <w:sz w:val="24"/>
        </w:rPr>
        <w:t xml:space="preserve"> </w:t>
      </w:r>
    </w:p>
    <w:p w14:paraId="0985CBBE" w14:textId="77777777" w:rsidR="00E94D5B" w:rsidRDefault="00B939A5">
      <w:pPr>
        <w:spacing w:after="31"/>
        <w:ind w:left="14"/>
      </w:pPr>
      <w:r>
        <w:rPr>
          <w:rFonts w:ascii="Arial" w:eastAsia="Arial" w:hAnsi="Arial" w:cs="Arial"/>
          <w:b/>
          <w:sz w:val="24"/>
        </w:rPr>
        <w:t xml:space="preserve"> </w:t>
      </w:r>
    </w:p>
    <w:p w14:paraId="6CE5F949" w14:textId="77777777" w:rsidR="00E94D5B" w:rsidRPr="00622566" w:rsidRDefault="00B939A5">
      <w:pPr>
        <w:spacing w:after="0"/>
        <w:ind w:left="14"/>
        <w:rPr>
          <w:szCs w:val="22"/>
        </w:rPr>
      </w:pPr>
      <w:r w:rsidRPr="00622566">
        <w:rPr>
          <w:rFonts w:eastAsia="Arial"/>
          <w:b/>
          <w:szCs w:val="22"/>
        </w:rPr>
        <w:t xml:space="preserve"> </w:t>
      </w:r>
    </w:p>
    <w:sdt>
      <w:sdtPr>
        <w:rPr>
          <w:szCs w:val="22"/>
        </w:rPr>
        <w:id w:val="-1147654972"/>
        <w:docPartObj>
          <w:docPartGallery w:val="Table of Contents"/>
        </w:docPartObj>
      </w:sdtPr>
      <w:sdtContent>
        <w:p w14:paraId="4D994760" w14:textId="77777777" w:rsidR="00E94D5B" w:rsidRPr="006E0EC1" w:rsidRDefault="00B939A5">
          <w:pPr>
            <w:spacing w:after="0"/>
            <w:ind w:left="14"/>
            <w:rPr>
              <w:color w:val="58B7B3"/>
              <w:sz w:val="24"/>
            </w:rPr>
          </w:pPr>
          <w:r w:rsidRPr="006E0EC1">
            <w:rPr>
              <w:b/>
              <w:color w:val="58B7B3"/>
              <w:sz w:val="24"/>
            </w:rPr>
            <w:t xml:space="preserve">Contents </w:t>
          </w:r>
        </w:p>
        <w:p w14:paraId="1FE0E2B6" w14:textId="57060B3E" w:rsidR="00B939A5" w:rsidRDefault="00B939A5">
          <w:pPr>
            <w:pStyle w:val="TOC1"/>
            <w:tabs>
              <w:tab w:val="right" w:leader="dot" w:pos="9092"/>
            </w:tabs>
            <w:rPr>
              <w:rFonts w:asciiTheme="minorHAnsi" w:eastAsiaTheme="minorEastAsia" w:hAnsiTheme="minorHAnsi" w:cstheme="minorBidi"/>
              <w:noProof/>
              <w:color w:val="auto"/>
              <w:sz w:val="24"/>
            </w:rPr>
          </w:pPr>
          <w:r w:rsidRPr="000811A8">
            <w:rPr>
              <w:rFonts w:ascii="Calibri" w:hAnsi="Calibri" w:cs="Calibri"/>
              <w:sz w:val="24"/>
            </w:rPr>
            <w:fldChar w:fldCharType="begin"/>
          </w:r>
          <w:r w:rsidRPr="000811A8">
            <w:rPr>
              <w:rFonts w:ascii="Calibri" w:hAnsi="Calibri" w:cs="Calibri"/>
              <w:sz w:val="24"/>
            </w:rPr>
            <w:instrText xml:space="preserve"> TOC \o "1-2" \h \z \u </w:instrText>
          </w:r>
          <w:r w:rsidRPr="000811A8">
            <w:rPr>
              <w:rFonts w:ascii="Calibri" w:hAnsi="Calibri" w:cs="Calibri"/>
              <w:sz w:val="24"/>
            </w:rPr>
            <w:fldChar w:fldCharType="separate"/>
          </w:r>
          <w:hyperlink w:anchor="_Toc158040581" w:history="1">
            <w:r w:rsidRPr="008B2221">
              <w:rPr>
                <w:rStyle w:val="Hyperlink"/>
                <w:noProof/>
              </w:rPr>
              <w:t>Introduction</w:t>
            </w:r>
            <w:r>
              <w:rPr>
                <w:noProof/>
                <w:webHidden/>
              </w:rPr>
              <w:tab/>
            </w:r>
            <w:r>
              <w:rPr>
                <w:noProof/>
                <w:webHidden/>
              </w:rPr>
              <w:fldChar w:fldCharType="begin"/>
            </w:r>
            <w:r>
              <w:rPr>
                <w:noProof/>
                <w:webHidden/>
              </w:rPr>
              <w:instrText xml:space="preserve"> PAGEREF _Toc158040581 \h </w:instrText>
            </w:r>
            <w:r>
              <w:rPr>
                <w:noProof/>
                <w:webHidden/>
              </w:rPr>
            </w:r>
            <w:r>
              <w:rPr>
                <w:noProof/>
                <w:webHidden/>
              </w:rPr>
              <w:fldChar w:fldCharType="separate"/>
            </w:r>
            <w:r>
              <w:rPr>
                <w:noProof/>
                <w:webHidden/>
              </w:rPr>
              <w:t>4</w:t>
            </w:r>
            <w:r>
              <w:rPr>
                <w:noProof/>
                <w:webHidden/>
              </w:rPr>
              <w:fldChar w:fldCharType="end"/>
            </w:r>
          </w:hyperlink>
        </w:p>
        <w:p w14:paraId="1166298D" w14:textId="1AC62D08" w:rsidR="00B939A5" w:rsidRDefault="0061282B">
          <w:pPr>
            <w:pStyle w:val="TOC2"/>
            <w:tabs>
              <w:tab w:val="right" w:leader="dot" w:pos="9092"/>
            </w:tabs>
            <w:rPr>
              <w:rFonts w:asciiTheme="minorHAnsi" w:eastAsiaTheme="minorEastAsia" w:hAnsiTheme="minorHAnsi" w:cstheme="minorBidi"/>
              <w:noProof/>
              <w:color w:val="auto"/>
              <w:sz w:val="24"/>
            </w:rPr>
          </w:pPr>
          <w:hyperlink w:anchor="_Toc158040582" w:history="1">
            <w:r w:rsidR="00B939A5" w:rsidRPr="008B2221">
              <w:rPr>
                <w:rStyle w:val="Hyperlink"/>
                <w:noProof/>
              </w:rPr>
              <w:t>Why the Association for Science Education (ASE)?</w:t>
            </w:r>
            <w:r w:rsidR="00B939A5">
              <w:rPr>
                <w:noProof/>
                <w:webHidden/>
              </w:rPr>
              <w:tab/>
            </w:r>
            <w:r w:rsidR="00B939A5">
              <w:rPr>
                <w:noProof/>
                <w:webHidden/>
              </w:rPr>
              <w:fldChar w:fldCharType="begin"/>
            </w:r>
            <w:r w:rsidR="00B939A5">
              <w:rPr>
                <w:noProof/>
                <w:webHidden/>
              </w:rPr>
              <w:instrText xml:space="preserve"> PAGEREF _Toc158040582 \h </w:instrText>
            </w:r>
            <w:r w:rsidR="00B939A5">
              <w:rPr>
                <w:noProof/>
                <w:webHidden/>
              </w:rPr>
            </w:r>
            <w:r w:rsidR="00B939A5">
              <w:rPr>
                <w:noProof/>
                <w:webHidden/>
              </w:rPr>
              <w:fldChar w:fldCharType="separate"/>
            </w:r>
            <w:r w:rsidR="00B939A5">
              <w:rPr>
                <w:noProof/>
                <w:webHidden/>
              </w:rPr>
              <w:t>5</w:t>
            </w:r>
            <w:r w:rsidR="00B939A5">
              <w:rPr>
                <w:noProof/>
                <w:webHidden/>
              </w:rPr>
              <w:fldChar w:fldCharType="end"/>
            </w:r>
          </w:hyperlink>
        </w:p>
        <w:p w14:paraId="1754BA00" w14:textId="50C1FD67" w:rsidR="00B939A5" w:rsidRDefault="0061282B">
          <w:pPr>
            <w:pStyle w:val="TOC2"/>
            <w:tabs>
              <w:tab w:val="right" w:leader="dot" w:pos="9092"/>
            </w:tabs>
            <w:rPr>
              <w:rFonts w:asciiTheme="minorHAnsi" w:eastAsiaTheme="minorEastAsia" w:hAnsiTheme="minorHAnsi" w:cstheme="minorBidi"/>
              <w:noProof/>
              <w:color w:val="auto"/>
              <w:sz w:val="24"/>
            </w:rPr>
          </w:pPr>
          <w:hyperlink w:anchor="_Toc158040583" w:history="1">
            <w:r w:rsidR="00B939A5" w:rsidRPr="008B2221">
              <w:rPr>
                <w:rStyle w:val="Hyperlink"/>
                <w:noProof/>
              </w:rPr>
              <w:t>What is the Science Council?</w:t>
            </w:r>
            <w:r w:rsidR="00B939A5">
              <w:rPr>
                <w:noProof/>
                <w:webHidden/>
              </w:rPr>
              <w:tab/>
            </w:r>
            <w:r w:rsidR="00B939A5">
              <w:rPr>
                <w:noProof/>
                <w:webHidden/>
              </w:rPr>
              <w:fldChar w:fldCharType="begin"/>
            </w:r>
            <w:r w:rsidR="00B939A5">
              <w:rPr>
                <w:noProof/>
                <w:webHidden/>
              </w:rPr>
              <w:instrText xml:space="preserve"> PAGEREF _Toc158040583 \h </w:instrText>
            </w:r>
            <w:r w:rsidR="00B939A5">
              <w:rPr>
                <w:noProof/>
                <w:webHidden/>
              </w:rPr>
            </w:r>
            <w:r w:rsidR="00B939A5">
              <w:rPr>
                <w:noProof/>
                <w:webHidden/>
              </w:rPr>
              <w:fldChar w:fldCharType="separate"/>
            </w:r>
            <w:r w:rsidR="00B939A5">
              <w:rPr>
                <w:noProof/>
                <w:webHidden/>
              </w:rPr>
              <w:t>6</w:t>
            </w:r>
            <w:r w:rsidR="00B939A5">
              <w:rPr>
                <w:noProof/>
                <w:webHidden/>
              </w:rPr>
              <w:fldChar w:fldCharType="end"/>
            </w:r>
          </w:hyperlink>
        </w:p>
        <w:p w14:paraId="2870592F" w14:textId="7A437489" w:rsidR="00B939A5" w:rsidRDefault="0061282B">
          <w:pPr>
            <w:pStyle w:val="TOC2"/>
            <w:tabs>
              <w:tab w:val="right" w:leader="dot" w:pos="9092"/>
            </w:tabs>
            <w:rPr>
              <w:rFonts w:asciiTheme="minorHAnsi" w:eastAsiaTheme="minorEastAsia" w:hAnsiTheme="minorHAnsi" w:cstheme="minorBidi"/>
              <w:noProof/>
              <w:color w:val="auto"/>
              <w:sz w:val="24"/>
            </w:rPr>
          </w:pPr>
          <w:hyperlink w:anchor="_Toc158040584" w:history="1">
            <w:r w:rsidR="00B939A5" w:rsidRPr="008B2221">
              <w:rPr>
                <w:rStyle w:val="Hyperlink"/>
                <w:noProof/>
              </w:rPr>
              <w:t>So who awards CSciTeach, RSci or RSciTech?</w:t>
            </w:r>
            <w:r w:rsidR="00B939A5">
              <w:rPr>
                <w:noProof/>
                <w:webHidden/>
              </w:rPr>
              <w:tab/>
            </w:r>
            <w:r w:rsidR="00B939A5">
              <w:rPr>
                <w:noProof/>
                <w:webHidden/>
              </w:rPr>
              <w:fldChar w:fldCharType="begin"/>
            </w:r>
            <w:r w:rsidR="00B939A5">
              <w:rPr>
                <w:noProof/>
                <w:webHidden/>
              </w:rPr>
              <w:instrText xml:space="preserve"> PAGEREF _Toc158040584 \h </w:instrText>
            </w:r>
            <w:r w:rsidR="00B939A5">
              <w:rPr>
                <w:noProof/>
                <w:webHidden/>
              </w:rPr>
            </w:r>
            <w:r w:rsidR="00B939A5">
              <w:rPr>
                <w:noProof/>
                <w:webHidden/>
              </w:rPr>
              <w:fldChar w:fldCharType="separate"/>
            </w:r>
            <w:r w:rsidR="00B939A5">
              <w:rPr>
                <w:noProof/>
                <w:webHidden/>
              </w:rPr>
              <w:t>6</w:t>
            </w:r>
            <w:r w:rsidR="00B939A5">
              <w:rPr>
                <w:noProof/>
                <w:webHidden/>
              </w:rPr>
              <w:fldChar w:fldCharType="end"/>
            </w:r>
          </w:hyperlink>
        </w:p>
        <w:p w14:paraId="791A28FA" w14:textId="79E3E28C" w:rsidR="00B939A5" w:rsidRDefault="0061282B">
          <w:pPr>
            <w:pStyle w:val="TOC1"/>
            <w:tabs>
              <w:tab w:val="right" w:leader="dot" w:pos="9092"/>
            </w:tabs>
            <w:rPr>
              <w:rFonts w:asciiTheme="minorHAnsi" w:eastAsiaTheme="minorEastAsia" w:hAnsiTheme="minorHAnsi" w:cstheme="minorBidi"/>
              <w:noProof/>
              <w:color w:val="auto"/>
              <w:sz w:val="24"/>
            </w:rPr>
          </w:pPr>
          <w:hyperlink w:anchor="_Toc158040585" w:history="1">
            <w:r w:rsidR="00B939A5" w:rsidRPr="008B2221">
              <w:rPr>
                <w:rStyle w:val="Hyperlink"/>
                <w:noProof/>
              </w:rPr>
              <w:t>Guidance for all professional registers</w:t>
            </w:r>
            <w:r w:rsidR="00B939A5">
              <w:rPr>
                <w:noProof/>
                <w:webHidden/>
              </w:rPr>
              <w:tab/>
            </w:r>
            <w:r w:rsidR="00B939A5">
              <w:rPr>
                <w:noProof/>
                <w:webHidden/>
              </w:rPr>
              <w:fldChar w:fldCharType="begin"/>
            </w:r>
            <w:r w:rsidR="00B939A5">
              <w:rPr>
                <w:noProof/>
                <w:webHidden/>
              </w:rPr>
              <w:instrText xml:space="preserve"> PAGEREF _Toc158040585 \h </w:instrText>
            </w:r>
            <w:r w:rsidR="00B939A5">
              <w:rPr>
                <w:noProof/>
                <w:webHidden/>
              </w:rPr>
            </w:r>
            <w:r w:rsidR="00B939A5">
              <w:rPr>
                <w:noProof/>
                <w:webHidden/>
              </w:rPr>
              <w:fldChar w:fldCharType="separate"/>
            </w:r>
            <w:r w:rsidR="00B939A5">
              <w:rPr>
                <w:noProof/>
                <w:webHidden/>
              </w:rPr>
              <w:t>7</w:t>
            </w:r>
            <w:r w:rsidR="00B939A5">
              <w:rPr>
                <w:noProof/>
                <w:webHidden/>
              </w:rPr>
              <w:fldChar w:fldCharType="end"/>
            </w:r>
          </w:hyperlink>
        </w:p>
        <w:p w14:paraId="7BA2F4E7" w14:textId="28540C1F" w:rsidR="00B939A5" w:rsidRDefault="0061282B">
          <w:pPr>
            <w:pStyle w:val="TOC2"/>
            <w:tabs>
              <w:tab w:val="right" w:leader="dot" w:pos="9092"/>
            </w:tabs>
            <w:rPr>
              <w:rFonts w:asciiTheme="minorHAnsi" w:eastAsiaTheme="minorEastAsia" w:hAnsiTheme="minorHAnsi" w:cstheme="minorBidi"/>
              <w:noProof/>
              <w:color w:val="auto"/>
              <w:sz w:val="24"/>
            </w:rPr>
          </w:pPr>
          <w:hyperlink w:anchor="_Toc158040586" w:history="1">
            <w:r w:rsidR="00B939A5" w:rsidRPr="008B2221">
              <w:rPr>
                <w:rStyle w:val="Hyperlink"/>
                <w:noProof/>
              </w:rPr>
              <w:t>How long will my application take to be processed?</w:t>
            </w:r>
            <w:r w:rsidR="00B939A5">
              <w:rPr>
                <w:noProof/>
                <w:webHidden/>
              </w:rPr>
              <w:tab/>
            </w:r>
            <w:r w:rsidR="00B939A5">
              <w:rPr>
                <w:noProof/>
                <w:webHidden/>
              </w:rPr>
              <w:fldChar w:fldCharType="begin"/>
            </w:r>
            <w:r w:rsidR="00B939A5">
              <w:rPr>
                <w:noProof/>
                <w:webHidden/>
              </w:rPr>
              <w:instrText xml:space="preserve"> PAGEREF _Toc158040586 \h </w:instrText>
            </w:r>
            <w:r w:rsidR="00B939A5">
              <w:rPr>
                <w:noProof/>
                <w:webHidden/>
              </w:rPr>
            </w:r>
            <w:r w:rsidR="00B939A5">
              <w:rPr>
                <w:noProof/>
                <w:webHidden/>
              </w:rPr>
              <w:fldChar w:fldCharType="separate"/>
            </w:r>
            <w:r w:rsidR="00B939A5">
              <w:rPr>
                <w:noProof/>
                <w:webHidden/>
              </w:rPr>
              <w:t>7</w:t>
            </w:r>
            <w:r w:rsidR="00B939A5">
              <w:rPr>
                <w:noProof/>
                <w:webHidden/>
              </w:rPr>
              <w:fldChar w:fldCharType="end"/>
            </w:r>
          </w:hyperlink>
        </w:p>
        <w:p w14:paraId="359A4C50" w14:textId="4C904651" w:rsidR="00B939A5" w:rsidRDefault="0061282B">
          <w:pPr>
            <w:pStyle w:val="TOC2"/>
            <w:tabs>
              <w:tab w:val="right" w:leader="dot" w:pos="9092"/>
            </w:tabs>
            <w:rPr>
              <w:rFonts w:asciiTheme="minorHAnsi" w:eastAsiaTheme="minorEastAsia" w:hAnsiTheme="minorHAnsi" w:cstheme="minorBidi"/>
              <w:noProof/>
              <w:color w:val="auto"/>
              <w:sz w:val="24"/>
            </w:rPr>
          </w:pPr>
          <w:hyperlink w:anchor="_Toc158040587" w:history="1">
            <w:r w:rsidR="00B939A5" w:rsidRPr="008B2221">
              <w:rPr>
                <w:rStyle w:val="Hyperlink"/>
                <w:noProof/>
              </w:rPr>
              <w:t>What is a Professional Review?</w:t>
            </w:r>
            <w:r w:rsidR="00B939A5">
              <w:rPr>
                <w:noProof/>
                <w:webHidden/>
              </w:rPr>
              <w:tab/>
            </w:r>
            <w:r w:rsidR="00B939A5">
              <w:rPr>
                <w:noProof/>
                <w:webHidden/>
              </w:rPr>
              <w:fldChar w:fldCharType="begin"/>
            </w:r>
            <w:r w:rsidR="00B939A5">
              <w:rPr>
                <w:noProof/>
                <w:webHidden/>
              </w:rPr>
              <w:instrText xml:space="preserve"> PAGEREF _Toc158040587 \h </w:instrText>
            </w:r>
            <w:r w:rsidR="00B939A5">
              <w:rPr>
                <w:noProof/>
                <w:webHidden/>
              </w:rPr>
            </w:r>
            <w:r w:rsidR="00B939A5">
              <w:rPr>
                <w:noProof/>
                <w:webHidden/>
              </w:rPr>
              <w:fldChar w:fldCharType="separate"/>
            </w:r>
            <w:r w:rsidR="00B939A5">
              <w:rPr>
                <w:noProof/>
                <w:webHidden/>
              </w:rPr>
              <w:t>7</w:t>
            </w:r>
            <w:r w:rsidR="00B939A5">
              <w:rPr>
                <w:noProof/>
                <w:webHidden/>
              </w:rPr>
              <w:fldChar w:fldCharType="end"/>
            </w:r>
          </w:hyperlink>
        </w:p>
        <w:p w14:paraId="7B6E5F6B" w14:textId="1D96245E" w:rsidR="00B939A5" w:rsidRDefault="0061282B">
          <w:pPr>
            <w:pStyle w:val="TOC2"/>
            <w:tabs>
              <w:tab w:val="right" w:leader="dot" w:pos="9092"/>
            </w:tabs>
            <w:rPr>
              <w:rFonts w:asciiTheme="minorHAnsi" w:eastAsiaTheme="minorEastAsia" w:hAnsiTheme="minorHAnsi" w:cstheme="minorBidi"/>
              <w:noProof/>
              <w:color w:val="auto"/>
              <w:sz w:val="24"/>
            </w:rPr>
          </w:pPr>
          <w:hyperlink w:anchor="_Toc158040588" w:history="1">
            <w:r w:rsidR="00B939A5" w:rsidRPr="008B2221">
              <w:rPr>
                <w:rStyle w:val="Hyperlink"/>
                <w:noProof/>
              </w:rPr>
              <w:t>How is my application assessed?</w:t>
            </w:r>
            <w:r w:rsidR="00B939A5">
              <w:rPr>
                <w:noProof/>
                <w:webHidden/>
              </w:rPr>
              <w:tab/>
            </w:r>
            <w:r w:rsidR="00B939A5">
              <w:rPr>
                <w:noProof/>
                <w:webHidden/>
              </w:rPr>
              <w:fldChar w:fldCharType="begin"/>
            </w:r>
            <w:r w:rsidR="00B939A5">
              <w:rPr>
                <w:noProof/>
                <w:webHidden/>
              </w:rPr>
              <w:instrText xml:space="preserve"> PAGEREF _Toc158040588 \h </w:instrText>
            </w:r>
            <w:r w:rsidR="00B939A5">
              <w:rPr>
                <w:noProof/>
                <w:webHidden/>
              </w:rPr>
            </w:r>
            <w:r w:rsidR="00B939A5">
              <w:rPr>
                <w:noProof/>
                <w:webHidden/>
              </w:rPr>
              <w:fldChar w:fldCharType="separate"/>
            </w:r>
            <w:r w:rsidR="00B939A5">
              <w:rPr>
                <w:noProof/>
                <w:webHidden/>
              </w:rPr>
              <w:t>7</w:t>
            </w:r>
            <w:r w:rsidR="00B939A5">
              <w:rPr>
                <w:noProof/>
                <w:webHidden/>
              </w:rPr>
              <w:fldChar w:fldCharType="end"/>
            </w:r>
          </w:hyperlink>
        </w:p>
        <w:p w14:paraId="544F7B37" w14:textId="334BFE2A" w:rsidR="00B939A5" w:rsidRDefault="0061282B">
          <w:pPr>
            <w:pStyle w:val="TOC2"/>
            <w:tabs>
              <w:tab w:val="right" w:leader="dot" w:pos="9092"/>
            </w:tabs>
            <w:rPr>
              <w:rFonts w:asciiTheme="minorHAnsi" w:eastAsiaTheme="minorEastAsia" w:hAnsiTheme="minorHAnsi" w:cstheme="minorBidi"/>
              <w:noProof/>
              <w:color w:val="auto"/>
              <w:sz w:val="24"/>
            </w:rPr>
          </w:pPr>
          <w:hyperlink w:anchor="_Toc158040589" w:history="1">
            <w:r w:rsidR="00B939A5" w:rsidRPr="008B2221">
              <w:rPr>
                <w:rStyle w:val="Hyperlink"/>
                <w:noProof/>
              </w:rPr>
              <w:t>How much will it cost?</w:t>
            </w:r>
            <w:r w:rsidR="00B939A5">
              <w:rPr>
                <w:noProof/>
                <w:webHidden/>
              </w:rPr>
              <w:tab/>
            </w:r>
            <w:r w:rsidR="00B939A5">
              <w:rPr>
                <w:noProof/>
                <w:webHidden/>
              </w:rPr>
              <w:fldChar w:fldCharType="begin"/>
            </w:r>
            <w:r w:rsidR="00B939A5">
              <w:rPr>
                <w:noProof/>
                <w:webHidden/>
              </w:rPr>
              <w:instrText xml:space="preserve"> PAGEREF _Toc158040589 \h </w:instrText>
            </w:r>
            <w:r w:rsidR="00B939A5">
              <w:rPr>
                <w:noProof/>
                <w:webHidden/>
              </w:rPr>
            </w:r>
            <w:r w:rsidR="00B939A5">
              <w:rPr>
                <w:noProof/>
                <w:webHidden/>
              </w:rPr>
              <w:fldChar w:fldCharType="separate"/>
            </w:r>
            <w:r w:rsidR="00B939A5">
              <w:rPr>
                <w:noProof/>
                <w:webHidden/>
              </w:rPr>
              <w:t>7</w:t>
            </w:r>
            <w:r w:rsidR="00B939A5">
              <w:rPr>
                <w:noProof/>
                <w:webHidden/>
              </w:rPr>
              <w:fldChar w:fldCharType="end"/>
            </w:r>
          </w:hyperlink>
        </w:p>
        <w:p w14:paraId="0836C3AD" w14:textId="37A4B34C" w:rsidR="00B939A5" w:rsidRDefault="0061282B">
          <w:pPr>
            <w:pStyle w:val="TOC2"/>
            <w:tabs>
              <w:tab w:val="right" w:leader="dot" w:pos="9092"/>
            </w:tabs>
            <w:rPr>
              <w:rFonts w:asciiTheme="minorHAnsi" w:eastAsiaTheme="minorEastAsia" w:hAnsiTheme="minorHAnsi" w:cstheme="minorBidi"/>
              <w:noProof/>
              <w:color w:val="auto"/>
              <w:sz w:val="24"/>
            </w:rPr>
          </w:pPr>
          <w:hyperlink w:anchor="_Toc158040590" w:history="1">
            <w:r w:rsidR="00B939A5" w:rsidRPr="008B2221">
              <w:rPr>
                <w:rStyle w:val="Hyperlink"/>
                <w:noProof/>
              </w:rPr>
              <w:t>What if I’m not successful?</w:t>
            </w:r>
            <w:r w:rsidR="00B939A5">
              <w:rPr>
                <w:noProof/>
                <w:webHidden/>
              </w:rPr>
              <w:tab/>
            </w:r>
            <w:r w:rsidR="00B939A5">
              <w:rPr>
                <w:noProof/>
                <w:webHidden/>
              </w:rPr>
              <w:fldChar w:fldCharType="begin"/>
            </w:r>
            <w:r w:rsidR="00B939A5">
              <w:rPr>
                <w:noProof/>
                <w:webHidden/>
              </w:rPr>
              <w:instrText xml:space="preserve"> PAGEREF _Toc158040590 \h </w:instrText>
            </w:r>
            <w:r w:rsidR="00B939A5">
              <w:rPr>
                <w:noProof/>
                <w:webHidden/>
              </w:rPr>
            </w:r>
            <w:r w:rsidR="00B939A5">
              <w:rPr>
                <w:noProof/>
                <w:webHidden/>
              </w:rPr>
              <w:fldChar w:fldCharType="separate"/>
            </w:r>
            <w:r w:rsidR="00B939A5">
              <w:rPr>
                <w:noProof/>
                <w:webHidden/>
              </w:rPr>
              <w:t>7</w:t>
            </w:r>
            <w:r w:rsidR="00B939A5">
              <w:rPr>
                <w:noProof/>
                <w:webHidden/>
              </w:rPr>
              <w:fldChar w:fldCharType="end"/>
            </w:r>
          </w:hyperlink>
        </w:p>
        <w:p w14:paraId="37FD7D65" w14:textId="2D60E319" w:rsidR="00B939A5" w:rsidRDefault="0061282B">
          <w:pPr>
            <w:pStyle w:val="TOC1"/>
            <w:tabs>
              <w:tab w:val="right" w:leader="dot" w:pos="9092"/>
            </w:tabs>
            <w:rPr>
              <w:rFonts w:asciiTheme="minorHAnsi" w:eastAsiaTheme="minorEastAsia" w:hAnsiTheme="minorHAnsi" w:cstheme="minorBidi"/>
              <w:noProof/>
              <w:color w:val="auto"/>
              <w:sz w:val="24"/>
            </w:rPr>
          </w:pPr>
          <w:hyperlink w:anchor="_Toc158040591" w:history="1">
            <w:r w:rsidR="00B939A5" w:rsidRPr="008B2221">
              <w:rPr>
                <w:rStyle w:val="Hyperlink"/>
                <w:noProof/>
              </w:rPr>
              <w:t>What is a Chartered Science Teacher?</w:t>
            </w:r>
            <w:r w:rsidR="00B939A5">
              <w:rPr>
                <w:noProof/>
                <w:webHidden/>
              </w:rPr>
              <w:tab/>
            </w:r>
            <w:r w:rsidR="00B939A5">
              <w:rPr>
                <w:noProof/>
                <w:webHidden/>
              </w:rPr>
              <w:fldChar w:fldCharType="begin"/>
            </w:r>
            <w:r w:rsidR="00B939A5">
              <w:rPr>
                <w:noProof/>
                <w:webHidden/>
              </w:rPr>
              <w:instrText xml:space="preserve"> PAGEREF _Toc158040591 \h </w:instrText>
            </w:r>
            <w:r w:rsidR="00B939A5">
              <w:rPr>
                <w:noProof/>
                <w:webHidden/>
              </w:rPr>
            </w:r>
            <w:r w:rsidR="00B939A5">
              <w:rPr>
                <w:noProof/>
                <w:webHidden/>
              </w:rPr>
              <w:fldChar w:fldCharType="separate"/>
            </w:r>
            <w:r w:rsidR="00B939A5">
              <w:rPr>
                <w:noProof/>
                <w:webHidden/>
              </w:rPr>
              <w:t>8</w:t>
            </w:r>
            <w:r w:rsidR="00B939A5">
              <w:rPr>
                <w:noProof/>
                <w:webHidden/>
              </w:rPr>
              <w:fldChar w:fldCharType="end"/>
            </w:r>
          </w:hyperlink>
        </w:p>
        <w:p w14:paraId="12C0525A" w14:textId="7B8930DF" w:rsidR="00B939A5" w:rsidRDefault="0061282B">
          <w:pPr>
            <w:pStyle w:val="TOC2"/>
            <w:tabs>
              <w:tab w:val="right" w:leader="dot" w:pos="9092"/>
            </w:tabs>
            <w:rPr>
              <w:rFonts w:asciiTheme="minorHAnsi" w:eastAsiaTheme="minorEastAsia" w:hAnsiTheme="minorHAnsi" w:cstheme="minorBidi"/>
              <w:noProof/>
              <w:color w:val="auto"/>
              <w:sz w:val="24"/>
            </w:rPr>
          </w:pPr>
          <w:hyperlink w:anchor="_Toc158040592" w:history="1">
            <w:r w:rsidR="00B939A5" w:rsidRPr="008B2221">
              <w:rPr>
                <w:rStyle w:val="Hyperlink"/>
                <w:noProof/>
              </w:rPr>
              <w:t>What are the requirements for CSciTeach?</w:t>
            </w:r>
            <w:r w:rsidR="00B939A5">
              <w:rPr>
                <w:noProof/>
                <w:webHidden/>
              </w:rPr>
              <w:tab/>
            </w:r>
            <w:r w:rsidR="00B939A5">
              <w:rPr>
                <w:noProof/>
                <w:webHidden/>
              </w:rPr>
              <w:fldChar w:fldCharType="begin"/>
            </w:r>
            <w:r w:rsidR="00B939A5">
              <w:rPr>
                <w:noProof/>
                <w:webHidden/>
              </w:rPr>
              <w:instrText xml:space="preserve"> PAGEREF _Toc158040592 \h </w:instrText>
            </w:r>
            <w:r w:rsidR="00B939A5">
              <w:rPr>
                <w:noProof/>
                <w:webHidden/>
              </w:rPr>
            </w:r>
            <w:r w:rsidR="00B939A5">
              <w:rPr>
                <w:noProof/>
                <w:webHidden/>
              </w:rPr>
              <w:fldChar w:fldCharType="separate"/>
            </w:r>
            <w:r w:rsidR="00B939A5">
              <w:rPr>
                <w:noProof/>
                <w:webHidden/>
              </w:rPr>
              <w:t>8</w:t>
            </w:r>
            <w:r w:rsidR="00B939A5">
              <w:rPr>
                <w:noProof/>
                <w:webHidden/>
              </w:rPr>
              <w:fldChar w:fldCharType="end"/>
            </w:r>
          </w:hyperlink>
        </w:p>
        <w:p w14:paraId="7724052F" w14:textId="6D607F0B" w:rsidR="00B939A5" w:rsidRDefault="0061282B">
          <w:pPr>
            <w:pStyle w:val="TOC2"/>
            <w:tabs>
              <w:tab w:val="right" w:leader="dot" w:pos="9092"/>
            </w:tabs>
            <w:rPr>
              <w:rFonts w:asciiTheme="minorHAnsi" w:eastAsiaTheme="minorEastAsia" w:hAnsiTheme="minorHAnsi" w:cstheme="minorBidi"/>
              <w:noProof/>
              <w:color w:val="auto"/>
              <w:sz w:val="24"/>
            </w:rPr>
          </w:pPr>
          <w:hyperlink w:anchor="_Toc158040593" w:history="1">
            <w:r w:rsidR="00B939A5" w:rsidRPr="008B2221">
              <w:rPr>
                <w:rStyle w:val="Hyperlink"/>
                <w:noProof/>
              </w:rPr>
              <w:t>What are the benefits of CSciTeach designation?</w:t>
            </w:r>
            <w:r w:rsidR="00B939A5">
              <w:rPr>
                <w:noProof/>
                <w:webHidden/>
              </w:rPr>
              <w:tab/>
            </w:r>
            <w:r w:rsidR="00B939A5">
              <w:rPr>
                <w:noProof/>
                <w:webHidden/>
              </w:rPr>
              <w:fldChar w:fldCharType="begin"/>
            </w:r>
            <w:r w:rsidR="00B939A5">
              <w:rPr>
                <w:noProof/>
                <w:webHidden/>
              </w:rPr>
              <w:instrText xml:space="preserve"> PAGEREF _Toc158040593 \h </w:instrText>
            </w:r>
            <w:r w:rsidR="00B939A5">
              <w:rPr>
                <w:noProof/>
                <w:webHidden/>
              </w:rPr>
            </w:r>
            <w:r w:rsidR="00B939A5">
              <w:rPr>
                <w:noProof/>
                <w:webHidden/>
              </w:rPr>
              <w:fldChar w:fldCharType="separate"/>
            </w:r>
            <w:r w:rsidR="00B939A5">
              <w:rPr>
                <w:noProof/>
                <w:webHidden/>
              </w:rPr>
              <w:t>9</w:t>
            </w:r>
            <w:r w:rsidR="00B939A5">
              <w:rPr>
                <w:noProof/>
                <w:webHidden/>
              </w:rPr>
              <w:fldChar w:fldCharType="end"/>
            </w:r>
          </w:hyperlink>
        </w:p>
        <w:p w14:paraId="3BE7C8A5" w14:textId="136544AA" w:rsidR="00B939A5" w:rsidRDefault="0061282B">
          <w:pPr>
            <w:pStyle w:val="TOC2"/>
            <w:tabs>
              <w:tab w:val="right" w:leader="dot" w:pos="9092"/>
            </w:tabs>
            <w:rPr>
              <w:rFonts w:asciiTheme="minorHAnsi" w:eastAsiaTheme="minorEastAsia" w:hAnsiTheme="minorHAnsi" w:cstheme="minorBidi"/>
              <w:noProof/>
              <w:color w:val="auto"/>
              <w:sz w:val="24"/>
            </w:rPr>
          </w:pPr>
          <w:hyperlink w:anchor="_Toc158040594" w:history="1">
            <w:r w:rsidR="00B939A5" w:rsidRPr="008B2221">
              <w:rPr>
                <w:rStyle w:val="Hyperlink"/>
                <w:noProof/>
              </w:rPr>
              <w:t>When might I expect to apply for CSciTeach?</w:t>
            </w:r>
            <w:r w:rsidR="00B939A5">
              <w:rPr>
                <w:noProof/>
                <w:webHidden/>
              </w:rPr>
              <w:tab/>
            </w:r>
            <w:r w:rsidR="00B939A5">
              <w:rPr>
                <w:noProof/>
                <w:webHidden/>
              </w:rPr>
              <w:fldChar w:fldCharType="begin"/>
            </w:r>
            <w:r w:rsidR="00B939A5">
              <w:rPr>
                <w:noProof/>
                <w:webHidden/>
              </w:rPr>
              <w:instrText xml:space="preserve"> PAGEREF _Toc158040594 \h </w:instrText>
            </w:r>
            <w:r w:rsidR="00B939A5">
              <w:rPr>
                <w:noProof/>
                <w:webHidden/>
              </w:rPr>
            </w:r>
            <w:r w:rsidR="00B939A5">
              <w:rPr>
                <w:noProof/>
                <w:webHidden/>
              </w:rPr>
              <w:fldChar w:fldCharType="separate"/>
            </w:r>
            <w:r w:rsidR="00B939A5">
              <w:rPr>
                <w:noProof/>
                <w:webHidden/>
              </w:rPr>
              <w:t>9</w:t>
            </w:r>
            <w:r w:rsidR="00B939A5">
              <w:rPr>
                <w:noProof/>
                <w:webHidden/>
              </w:rPr>
              <w:fldChar w:fldCharType="end"/>
            </w:r>
          </w:hyperlink>
        </w:p>
        <w:p w14:paraId="4609436C" w14:textId="501DB353" w:rsidR="00B939A5" w:rsidRDefault="0061282B">
          <w:pPr>
            <w:pStyle w:val="TOC2"/>
            <w:tabs>
              <w:tab w:val="right" w:leader="dot" w:pos="9092"/>
            </w:tabs>
            <w:rPr>
              <w:rFonts w:asciiTheme="minorHAnsi" w:eastAsiaTheme="minorEastAsia" w:hAnsiTheme="minorHAnsi" w:cstheme="minorBidi"/>
              <w:noProof/>
              <w:color w:val="auto"/>
              <w:sz w:val="24"/>
            </w:rPr>
          </w:pPr>
          <w:hyperlink w:anchor="_Toc158040595" w:history="1">
            <w:r w:rsidR="00B939A5" w:rsidRPr="008B2221">
              <w:rPr>
                <w:rStyle w:val="Hyperlink"/>
                <w:noProof/>
              </w:rPr>
              <w:t>Is CSciTeach the equivalent of Performance Threshold/Senior Teacher Status?</w:t>
            </w:r>
            <w:r w:rsidR="00B939A5">
              <w:rPr>
                <w:noProof/>
                <w:webHidden/>
              </w:rPr>
              <w:tab/>
            </w:r>
            <w:r w:rsidR="00B939A5">
              <w:rPr>
                <w:noProof/>
                <w:webHidden/>
              </w:rPr>
              <w:fldChar w:fldCharType="begin"/>
            </w:r>
            <w:r w:rsidR="00B939A5">
              <w:rPr>
                <w:noProof/>
                <w:webHidden/>
              </w:rPr>
              <w:instrText xml:space="preserve"> PAGEREF _Toc158040595 \h </w:instrText>
            </w:r>
            <w:r w:rsidR="00B939A5">
              <w:rPr>
                <w:noProof/>
                <w:webHidden/>
              </w:rPr>
            </w:r>
            <w:r w:rsidR="00B939A5">
              <w:rPr>
                <w:noProof/>
                <w:webHidden/>
              </w:rPr>
              <w:fldChar w:fldCharType="separate"/>
            </w:r>
            <w:r w:rsidR="00B939A5">
              <w:rPr>
                <w:noProof/>
                <w:webHidden/>
              </w:rPr>
              <w:t>9</w:t>
            </w:r>
            <w:r w:rsidR="00B939A5">
              <w:rPr>
                <w:noProof/>
                <w:webHidden/>
              </w:rPr>
              <w:fldChar w:fldCharType="end"/>
            </w:r>
          </w:hyperlink>
        </w:p>
        <w:p w14:paraId="6C6C6C22" w14:textId="1CAC60FB" w:rsidR="00B939A5" w:rsidRDefault="0061282B">
          <w:pPr>
            <w:pStyle w:val="TOC2"/>
            <w:tabs>
              <w:tab w:val="right" w:leader="dot" w:pos="9092"/>
            </w:tabs>
            <w:rPr>
              <w:rFonts w:asciiTheme="minorHAnsi" w:eastAsiaTheme="minorEastAsia" w:hAnsiTheme="minorHAnsi" w:cstheme="minorBidi"/>
              <w:noProof/>
              <w:color w:val="auto"/>
              <w:sz w:val="24"/>
            </w:rPr>
          </w:pPr>
          <w:hyperlink w:anchor="_Toc158040596" w:history="1">
            <w:r w:rsidR="00B939A5" w:rsidRPr="008B2221">
              <w:rPr>
                <w:rStyle w:val="Hyperlink"/>
                <w:noProof/>
              </w:rPr>
              <w:t>What about Chartered London Teacher (CLT) or Chartered Teacher in Scotland (CTS)?</w:t>
            </w:r>
            <w:r w:rsidR="00B939A5">
              <w:rPr>
                <w:noProof/>
                <w:webHidden/>
              </w:rPr>
              <w:tab/>
            </w:r>
            <w:r w:rsidR="00B939A5">
              <w:rPr>
                <w:noProof/>
                <w:webHidden/>
              </w:rPr>
              <w:fldChar w:fldCharType="begin"/>
            </w:r>
            <w:r w:rsidR="00B939A5">
              <w:rPr>
                <w:noProof/>
                <w:webHidden/>
              </w:rPr>
              <w:instrText xml:space="preserve"> PAGEREF _Toc158040596 \h </w:instrText>
            </w:r>
            <w:r w:rsidR="00B939A5">
              <w:rPr>
                <w:noProof/>
                <w:webHidden/>
              </w:rPr>
            </w:r>
            <w:r w:rsidR="00B939A5">
              <w:rPr>
                <w:noProof/>
                <w:webHidden/>
              </w:rPr>
              <w:fldChar w:fldCharType="separate"/>
            </w:r>
            <w:r w:rsidR="00B939A5">
              <w:rPr>
                <w:noProof/>
                <w:webHidden/>
              </w:rPr>
              <w:t>9</w:t>
            </w:r>
            <w:r w:rsidR="00B939A5">
              <w:rPr>
                <w:noProof/>
                <w:webHidden/>
              </w:rPr>
              <w:fldChar w:fldCharType="end"/>
            </w:r>
          </w:hyperlink>
        </w:p>
        <w:p w14:paraId="167D55C1" w14:textId="34D9FAE3" w:rsidR="00B939A5" w:rsidRDefault="0061282B">
          <w:pPr>
            <w:pStyle w:val="TOC2"/>
            <w:tabs>
              <w:tab w:val="right" w:leader="dot" w:pos="9092"/>
            </w:tabs>
            <w:rPr>
              <w:rFonts w:asciiTheme="minorHAnsi" w:eastAsiaTheme="minorEastAsia" w:hAnsiTheme="minorHAnsi" w:cstheme="minorBidi"/>
              <w:noProof/>
              <w:color w:val="auto"/>
              <w:sz w:val="24"/>
            </w:rPr>
          </w:pPr>
          <w:hyperlink w:anchor="_Toc158040597" w:history="1">
            <w:r w:rsidR="00B939A5" w:rsidRPr="008B2221">
              <w:rPr>
                <w:rStyle w:val="Hyperlink"/>
                <w:noProof/>
              </w:rPr>
              <w:t>What is the process?</w:t>
            </w:r>
            <w:r w:rsidR="00B939A5">
              <w:rPr>
                <w:noProof/>
                <w:webHidden/>
              </w:rPr>
              <w:tab/>
            </w:r>
            <w:r w:rsidR="00B939A5">
              <w:rPr>
                <w:noProof/>
                <w:webHidden/>
              </w:rPr>
              <w:fldChar w:fldCharType="begin"/>
            </w:r>
            <w:r w:rsidR="00B939A5">
              <w:rPr>
                <w:noProof/>
                <w:webHidden/>
              </w:rPr>
              <w:instrText xml:space="preserve"> PAGEREF _Toc158040597 \h </w:instrText>
            </w:r>
            <w:r w:rsidR="00B939A5">
              <w:rPr>
                <w:noProof/>
                <w:webHidden/>
              </w:rPr>
            </w:r>
            <w:r w:rsidR="00B939A5">
              <w:rPr>
                <w:noProof/>
                <w:webHidden/>
              </w:rPr>
              <w:fldChar w:fldCharType="separate"/>
            </w:r>
            <w:r w:rsidR="00B939A5">
              <w:rPr>
                <w:noProof/>
                <w:webHidden/>
              </w:rPr>
              <w:t>9</w:t>
            </w:r>
            <w:r w:rsidR="00B939A5">
              <w:rPr>
                <w:noProof/>
                <w:webHidden/>
              </w:rPr>
              <w:fldChar w:fldCharType="end"/>
            </w:r>
          </w:hyperlink>
        </w:p>
        <w:p w14:paraId="614F9B43" w14:textId="5CC7289F" w:rsidR="00B939A5" w:rsidRDefault="0061282B">
          <w:pPr>
            <w:pStyle w:val="TOC2"/>
            <w:tabs>
              <w:tab w:val="right" w:leader="dot" w:pos="9092"/>
            </w:tabs>
            <w:rPr>
              <w:rFonts w:asciiTheme="minorHAnsi" w:eastAsiaTheme="minorEastAsia" w:hAnsiTheme="minorHAnsi" w:cstheme="minorBidi"/>
              <w:noProof/>
              <w:color w:val="auto"/>
              <w:sz w:val="24"/>
            </w:rPr>
          </w:pPr>
          <w:hyperlink w:anchor="_Toc158040598" w:history="1">
            <w:r w:rsidR="00B939A5" w:rsidRPr="008B2221">
              <w:rPr>
                <w:rStyle w:val="Hyperlink"/>
                <w:noProof/>
              </w:rPr>
              <w:t>How long will my application take to write?</w:t>
            </w:r>
            <w:r w:rsidR="00B939A5">
              <w:rPr>
                <w:noProof/>
                <w:webHidden/>
              </w:rPr>
              <w:tab/>
            </w:r>
            <w:r w:rsidR="00B939A5">
              <w:rPr>
                <w:noProof/>
                <w:webHidden/>
              </w:rPr>
              <w:fldChar w:fldCharType="begin"/>
            </w:r>
            <w:r w:rsidR="00B939A5">
              <w:rPr>
                <w:noProof/>
                <w:webHidden/>
              </w:rPr>
              <w:instrText xml:space="preserve"> PAGEREF _Toc158040598 \h </w:instrText>
            </w:r>
            <w:r w:rsidR="00B939A5">
              <w:rPr>
                <w:noProof/>
                <w:webHidden/>
              </w:rPr>
            </w:r>
            <w:r w:rsidR="00B939A5">
              <w:rPr>
                <w:noProof/>
                <w:webHidden/>
              </w:rPr>
              <w:fldChar w:fldCharType="separate"/>
            </w:r>
            <w:r w:rsidR="00B939A5">
              <w:rPr>
                <w:noProof/>
                <w:webHidden/>
              </w:rPr>
              <w:t>10</w:t>
            </w:r>
            <w:r w:rsidR="00B939A5">
              <w:rPr>
                <w:noProof/>
                <w:webHidden/>
              </w:rPr>
              <w:fldChar w:fldCharType="end"/>
            </w:r>
          </w:hyperlink>
        </w:p>
        <w:p w14:paraId="4604447D" w14:textId="18FB8A52" w:rsidR="00B939A5" w:rsidRDefault="0061282B">
          <w:pPr>
            <w:pStyle w:val="TOC2"/>
            <w:tabs>
              <w:tab w:val="right" w:leader="dot" w:pos="9092"/>
            </w:tabs>
            <w:rPr>
              <w:rFonts w:asciiTheme="minorHAnsi" w:eastAsiaTheme="minorEastAsia" w:hAnsiTheme="minorHAnsi" w:cstheme="minorBidi"/>
              <w:noProof/>
              <w:color w:val="auto"/>
              <w:sz w:val="24"/>
            </w:rPr>
          </w:pPr>
          <w:hyperlink w:anchor="_Toc158040599" w:history="1">
            <w:r w:rsidR="00B939A5" w:rsidRPr="008B2221">
              <w:rPr>
                <w:rStyle w:val="Hyperlink"/>
                <w:noProof/>
              </w:rPr>
              <w:t>What information will be needed?</w:t>
            </w:r>
            <w:r w:rsidR="00B939A5">
              <w:rPr>
                <w:noProof/>
                <w:webHidden/>
              </w:rPr>
              <w:tab/>
            </w:r>
            <w:r w:rsidR="00B939A5">
              <w:rPr>
                <w:noProof/>
                <w:webHidden/>
              </w:rPr>
              <w:fldChar w:fldCharType="begin"/>
            </w:r>
            <w:r w:rsidR="00B939A5">
              <w:rPr>
                <w:noProof/>
                <w:webHidden/>
              </w:rPr>
              <w:instrText xml:space="preserve"> PAGEREF _Toc158040599 \h </w:instrText>
            </w:r>
            <w:r w:rsidR="00B939A5">
              <w:rPr>
                <w:noProof/>
                <w:webHidden/>
              </w:rPr>
            </w:r>
            <w:r w:rsidR="00B939A5">
              <w:rPr>
                <w:noProof/>
                <w:webHidden/>
              </w:rPr>
              <w:fldChar w:fldCharType="separate"/>
            </w:r>
            <w:r w:rsidR="00B939A5">
              <w:rPr>
                <w:noProof/>
                <w:webHidden/>
              </w:rPr>
              <w:t>10</w:t>
            </w:r>
            <w:r w:rsidR="00B939A5">
              <w:rPr>
                <w:noProof/>
                <w:webHidden/>
              </w:rPr>
              <w:fldChar w:fldCharType="end"/>
            </w:r>
          </w:hyperlink>
        </w:p>
        <w:p w14:paraId="2CC43F83" w14:textId="38D503E3" w:rsidR="00B939A5" w:rsidRDefault="0061282B">
          <w:pPr>
            <w:pStyle w:val="TOC2"/>
            <w:tabs>
              <w:tab w:val="right" w:leader="dot" w:pos="9092"/>
            </w:tabs>
            <w:rPr>
              <w:rFonts w:asciiTheme="minorHAnsi" w:eastAsiaTheme="minorEastAsia" w:hAnsiTheme="minorHAnsi" w:cstheme="minorBidi"/>
              <w:noProof/>
              <w:color w:val="auto"/>
              <w:sz w:val="24"/>
            </w:rPr>
          </w:pPr>
          <w:hyperlink w:anchor="_Toc158040600" w:history="1">
            <w:r w:rsidR="00B939A5" w:rsidRPr="008B2221">
              <w:rPr>
                <w:rStyle w:val="Hyperlink"/>
                <w:noProof/>
              </w:rPr>
              <w:t>What is a Professional Review?</w:t>
            </w:r>
            <w:r w:rsidR="00B939A5">
              <w:rPr>
                <w:noProof/>
                <w:webHidden/>
              </w:rPr>
              <w:tab/>
            </w:r>
            <w:r w:rsidR="00B939A5">
              <w:rPr>
                <w:noProof/>
                <w:webHidden/>
              </w:rPr>
              <w:fldChar w:fldCharType="begin"/>
            </w:r>
            <w:r w:rsidR="00B939A5">
              <w:rPr>
                <w:noProof/>
                <w:webHidden/>
              </w:rPr>
              <w:instrText xml:space="preserve"> PAGEREF _Toc158040600 \h </w:instrText>
            </w:r>
            <w:r w:rsidR="00B939A5">
              <w:rPr>
                <w:noProof/>
                <w:webHidden/>
              </w:rPr>
            </w:r>
            <w:r w:rsidR="00B939A5">
              <w:rPr>
                <w:noProof/>
                <w:webHidden/>
              </w:rPr>
              <w:fldChar w:fldCharType="separate"/>
            </w:r>
            <w:r w:rsidR="00B939A5">
              <w:rPr>
                <w:noProof/>
                <w:webHidden/>
              </w:rPr>
              <w:t>11</w:t>
            </w:r>
            <w:r w:rsidR="00B939A5">
              <w:rPr>
                <w:noProof/>
                <w:webHidden/>
              </w:rPr>
              <w:fldChar w:fldCharType="end"/>
            </w:r>
          </w:hyperlink>
        </w:p>
        <w:p w14:paraId="7FC53EBB" w14:textId="6309D91B" w:rsidR="00B939A5" w:rsidRDefault="0061282B">
          <w:pPr>
            <w:pStyle w:val="TOC2"/>
            <w:tabs>
              <w:tab w:val="right" w:leader="dot" w:pos="9092"/>
            </w:tabs>
            <w:rPr>
              <w:rFonts w:asciiTheme="minorHAnsi" w:eastAsiaTheme="minorEastAsia" w:hAnsiTheme="minorHAnsi" w:cstheme="minorBidi"/>
              <w:noProof/>
              <w:color w:val="auto"/>
              <w:sz w:val="24"/>
            </w:rPr>
          </w:pPr>
          <w:hyperlink w:anchor="_Toc158040601" w:history="1">
            <w:r w:rsidR="00B939A5" w:rsidRPr="008B2221">
              <w:rPr>
                <w:rStyle w:val="Hyperlink"/>
                <w:noProof/>
              </w:rPr>
              <w:t>What further advice can you provide about a Professional Review?</w:t>
            </w:r>
            <w:r w:rsidR="00B939A5">
              <w:rPr>
                <w:noProof/>
                <w:webHidden/>
              </w:rPr>
              <w:tab/>
            </w:r>
            <w:r w:rsidR="00B939A5">
              <w:rPr>
                <w:noProof/>
                <w:webHidden/>
              </w:rPr>
              <w:fldChar w:fldCharType="begin"/>
            </w:r>
            <w:r w:rsidR="00B939A5">
              <w:rPr>
                <w:noProof/>
                <w:webHidden/>
              </w:rPr>
              <w:instrText xml:space="preserve"> PAGEREF _Toc158040601 \h </w:instrText>
            </w:r>
            <w:r w:rsidR="00B939A5">
              <w:rPr>
                <w:noProof/>
                <w:webHidden/>
              </w:rPr>
            </w:r>
            <w:r w:rsidR="00B939A5">
              <w:rPr>
                <w:noProof/>
                <w:webHidden/>
              </w:rPr>
              <w:fldChar w:fldCharType="separate"/>
            </w:r>
            <w:r w:rsidR="00B939A5">
              <w:rPr>
                <w:noProof/>
                <w:webHidden/>
              </w:rPr>
              <w:t>11</w:t>
            </w:r>
            <w:r w:rsidR="00B939A5">
              <w:rPr>
                <w:noProof/>
                <w:webHidden/>
              </w:rPr>
              <w:fldChar w:fldCharType="end"/>
            </w:r>
          </w:hyperlink>
        </w:p>
        <w:p w14:paraId="4D048A56" w14:textId="21FF6E2B" w:rsidR="00B939A5" w:rsidRDefault="0061282B">
          <w:pPr>
            <w:pStyle w:val="TOC2"/>
            <w:tabs>
              <w:tab w:val="right" w:leader="dot" w:pos="9092"/>
            </w:tabs>
            <w:rPr>
              <w:rFonts w:asciiTheme="minorHAnsi" w:eastAsiaTheme="minorEastAsia" w:hAnsiTheme="minorHAnsi" w:cstheme="minorBidi"/>
              <w:noProof/>
              <w:color w:val="auto"/>
              <w:sz w:val="24"/>
            </w:rPr>
          </w:pPr>
          <w:hyperlink w:anchor="_Toc158040602" w:history="1">
            <w:r w:rsidR="00B939A5" w:rsidRPr="008B2221">
              <w:rPr>
                <w:rStyle w:val="Hyperlink"/>
                <w:noProof/>
              </w:rPr>
              <w:t>Who should I nominate as my supporter?</w:t>
            </w:r>
            <w:r w:rsidR="00B939A5">
              <w:rPr>
                <w:noProof/>
                <w:webHidden/>
              </w:rPr>
              <w:tab/>
            </w:r>
            <w:r w:rsidR="00B939A5">
              <w:rPr>
                <w:noProof/>
                <w:webHidden/>
              </w:rPr>
              <w:fldChar w:fldCharType="begin"/>
            </w:r>
            <w:r w:rsidR="00B939A5">
              <w:rPr>
                <w:noProof/>
                <w:webHidden/>
              </w:rPr>
              <w:instrText xml:space="preserve"> PAGEREF _Toc158040602 \h </w:instrText>
            </w:r>
            <w:r w:rsidR="00B939A5">
              <w:rPr>
                <w:noProof/>
                <w:webHidden/>
              </w:rPr>
            </w:r>
            <w:r w:rsidR="00B939A5">
              <w:rPr>
                <w:noProof/>
                <w:webHidden/>
              </w:rPr>
              <w:fldChar w:fldCharType="separate"/>
            </w:r>
            <w:r w:rsidR="00B939A5">
              <w:rPr>
                <w:noProof/>
                <w:webHidden/>
              </w:rPr>
              <w:t>11</w:t>
            </w:r>
            <w:r w:rsidR="00B939A5">
              <w:rPr>
                <w:noProof/>
                <w:webHidden/>
              </w:rPr>
              <w:fldChar w:fldCharType="end"/>
            </w:r>
          </w:hyperlink>
        </w:p>
        <w:p w14:paraId="423BEF91" w14:textId="0B190E3D" w:rsidR="00B939A5" w:rsidRDefault="0061282B">
          <w:pPr>
            <w:pStyle w:val="TOC2"/>
            <w:tabs>
              <w:tab w:val="right" w:leader="dot" w:pos="9092"/>
            </w:tabs>
            <w:rPr>
              <w:rFonts w:asciiTheme="minorHAnsi" w:eastAsiaTheme="minorEastAsia" w:hAnsiTheme="minorHAnsi" w:cstheme="minorBidi"/>
              <w:noProof/>
              <w:color w:val="auto"/>
              <w:sz w:val="24"/>
            </w:rPr>
          </w:pPr>
          <w:hyperlink w:anchor="_Toc158040603" w:history="1">
            <w:r w:rsidR="00B939A5" w:rsidRPr="008B2221">
              <w:rPr>
                <w:rStyle w:val="Hyperlink"/>
                <w:noProof/>
              </w:rPr>
              <w:t>What is the code of conduct and practice?</w:t>
            </w:r>
            <w:r w:rsidR="00B939A5">
              <w:rPr>
                <w:noProof/>
                <w:webHidden/>
              </w:rPr>
              <w:tab/>
            </w:r>
            <w:r w:rsidR="00B939A5">
              <w:rPr>
                <w:noProof/>
                <w:webHidden/>
              </w:rPr>
              <w:fldChar w:fldCharType="begin"/>
            </w:r>
            <w:r w:rsidR="00B939A5">
              <w:rPr>
                <w:noProof/>
                <w:webHidden/>
              </w:rPr>
              <w:instrText xml:space="preserve"> PAGEREF _Toc158040603 \h </w:instrText>
            </w:r>
            <w:r w:rsidR="00B939A5">
              <w:rPr>
                <w:noProof/>
                <w:webHidden/>
              </w:rPr>
            </w:r>
            <w:r w:rsidR="00B939A5">
              <w:rPr>
                <w:noProof/>
                <w:webHidden/>
              </w:rPr>
              <w:fldChar w:fldCharType="separate"/>
            </w:r>
            <w:r w:rsidR="00B939A5">
              <w:rPr>
                <w:noProof/>
                <w:webHidden/>
              </w:rPr>
              <w:t>12</w:t>
            </w:r>
            <w:r w:rsidR="00B939A5">
              <w:rPr>
                <w:noProof/>
                <w:webHidden/>
              </w:rPr>
              <w:fldChar w:fldCharType="end"/>
            </w:r>
          </w:hyperlink>
        </w:p>
        <w:p w14:paraId="10625DDA" w14:textId="0A72E068" w:rsidR="00B939A5" w:rsidRDefault="0061282B">
          <w:pPr>
            <w:pStyle w:val="TOC2"/>
            <w:tabs>
              <w:tab w:val="right" w:leader="dot" w:pos="9092"/>
            </w:tabs>
            <w:rPr>
              <w:rFonts w:asciiTheme="minorHAnsi" w:eastAsiaTheme="minorEastAsia" w:hAnsiTheme="minorHAnsi" w:cstheme="minorBidi"/>
              <w:noProof/>
              <w:color w:val="auto"/>
              <w:sz w:val="24"/>
            </w:rPr>
          </w:pPr>
          <w:hyperlink w:anchor="_Toc158040604" w:history="1">
            <w:r w:rsidR="00B939A5" w:rsidRPr="008B2221">
              <w:rPr>
                <w:rStyle w:val="Hyperlink"/>
                <w:noProof/>
              </w:rPr>
              <w:t>How do I present my evidence?</w:t>
            </w:r>
            <w:r w:rsidR="00B939A5">
              <w:rPr>
                <w:noProof/>
                <w:webHidden/>
              </w:rPr>
              <w:tab/>
            </w:r>
            <w:r w:rsidR="00B939A5">
              <w:rPr>
                <w:noProof/>
                <w:webHidden/>
              </w:rPr>
              <w:fldChar w:fldCharType="begin"/>
            </w:r>
            <w:r w:rsidR="00B939A5">
              <w:rPr>
                <w:noProof/>
                <w:webHidden/>
              </w:rPr>
              <w:instrText xml:space="preserve"> PAGEREF _Toc158040604 \h </w:instrText>
            </w:r>
            <w:r w:rsidR="00B939A5">
              <w:rPr>
                <w:noProof/>
                <w:webHidden/>
              </w:rPr>
            </w:r>
            <w:r w:rsidR="00B939A5">
              <w:rPr>
                <w:noProof/>
                <w:webHidden/>
              </w:rPr>
              <w:fldChar w:fldCharType="separate"/>
            </w:r>
            <w:r w:rsidR="00B939A5">
              <w:rPr>
                <w:noProof/>
                <w:webHidden/>
              </w:rPr>
              <w:t>12</w:t>
            </w:r>
            <w:r w:rsidR="00B939A5">
              <w:rPr>
                <w:noProof/>
                <w:webHidden/>
              </w:rPr>
              <w:fldChar w:fldCharType="end"/>
            </w:r>
          </w:hyperlink>
        </w:p>
        <w:p w14:paraId="28B7354F" w14:textId="551E1463" w:rsidR="00B939A5" w:rsidRDefault="0061282B">
          <w:pPr>
            <w:pStyle w:val="TOC2"/>
            <w:tabs>
              <w:tab w:val="right" w:leader="dot" w:pos="9092"/>
            </w:tabs>
            <w:rPr>
              <w:rFonts w:asciiTheme="minorHAnsi" w:eastAsiaTheme="minorEastAsia" w:hAnsiTheme="minorHAnsi" w:cstheme="minorBidi"/>
              <w:noProof/>
              <w:color w:val="auto"/>
              <w:sz w:val="24"/>
            </w:rPr>
          </w:pPr>
          <w:hyperlink w:anchor="_Toc158040605" w:history="1">
            <w:r w:rsidR="00B939A5" w:rsidRPr="008B2221">
              <w:rPr>
                <w:rStyle w:val="Hyperlink"/>
                <w:noProof/>
              </w:rPr>
              <w:t>How do I demonstrate professional expertise and competence at the appropriate level?</w:t>
            </w:r>
            <w:r w:rsidR="00B939A5">
              <w:rPr>
                <w:noProof/>
                <w:webHidden/>
              </w:rPr>
              <w:tab/>
            </w:r>
            <w:r w:rsidR="00B939A5">
              <w:rPr>
                <w:noProof/>
                <w:webHidden/>
              </w:rPr>
              <w:fldChar w:fldCharType="begin"/>
            </w:r>
            <w:r w:rsidR="00B939A5">
              <w:rPr>
                <w:noProof/>
                <w:webHidden/>
              </w:rPr>
              <w:instrText xml:space="preserve"> PAGEREF _Toc158040605 \h </w:instrText>
            </w:r>
            <w:r w:rsidR="00B939A5">
              <w:rPr>
                <w:noProof/>
                <w:webHidden/>
              </w:rPr>
            </w:r>
            <w:r w:rsidR="00B939A5">
              <w:rPr>
                <w:noProof/>
                <w:webHidden/>
              </w:rPr>
              <w:fldChar w:fldCharType="separate"/>
            </w:r>
            <w:r w:rsidR="00B939A5">
              <w:rPr>
                <w:noProof/>
                <w:webHidden/>
              </w:rPr>
              <w:t>12</w:t>
            </w:r>
            <w:r w:rsidR="00B939A5">
              <w:rPr>
                <w:noProof/>
                <w:webHidden/>
              </w:rPr>
              <w:fldChar w:fldCharType="end"/>
            </w:r>
          </w:hyperlink>
        </w:p>
        <w:p w14:paraId="1784EB9F" w14:textId="1C58B616" w:rsidR="00B939A5" w:rsidRDefault="0061282B">
          <w:pPr>
            <w:pStyle w:val="TOC2"/>
            <w:tabs>
              <w:tab w:val="right" w:leader="dot" w:pos="9092"/>
            </w:tabs>
            <w:rPr>
              <w:rFonts w:asciiTheme="minorHAnsi" w:eastAsiaTheme="minorEastAsia" w:hAnsiTheme="minorHAnsi" w:cstheme="minorBidi"/>
              <w:noProof/>
              <w:color w:val="auto"/>
              <w:sz w:val="24"/>
            </w:rPr>
          </w:pPr>
          <w:hyperlink w:anchor="_Toc158040606" w:history="1">
            <w:r w:rsidR="00B939A5" w:rsidRPr="008B2221">
              <w:rPr>
                <w:rStyle w:val="Hyperlink"/>
                <w:noProof/>
              </w:rPr>
              <w:t>How many years work experience do I need?</w:t>
            </w:r>
            <w:r w:rsidR="00B939A5">
              <w:rPr>
                <w:noProof/>
                <w:webHidden/>
              </w:rPr>
              <w:tab/>
            </w:r>
            <w:r w:rsidR="00B939A5">
              <w:rPr>
                <w:noProof/>
                <w:webHidden/>
              </w:rPr>
              <w:fldChar w:fldCharType="begin"/>
            </w:r>
            <w:r w:rsidR="00B939A5">
              <w:rPr>
                <w:noProof/>
                <w:webHidden/>
              </w:rPr>
              <w:instrText xml:space="preserve"> PAGEREF _Toc158040606 \h </w:instrText>
            </w:r>
            <w:r w:rsidR="00B939A5">
              <w:rPr>
                <w:noProof/>
                <w:webHidden/>
              </w:rPr>
            </w:r>
            <w:r w:rsidR="00B939A5">
              <w:rPr>
                <w:noProof/>
                <w:webHidden/>
              </w:rPr>
              <w:fldChar w:fldCharType="separate"/>
            </w:r>
            <w:r w:rsidR="00B939A5">
              <w:rPr>
                <w:noProof/>
                <w:webHidden/>
              </w:rPr>
              <w:t>12</w:t>
            </w:r>
            <w:r w:rsidR="00B939A5">
              <w:rPr>
                <w:noProof/>
                <w:webHidden/>
              </w:rPr>
              <w:fldChar w:fldCharType="end"/>
            </w:r>
          </w:hyperlink>
        </w:p>
        <w:p w14:paraId="614FF705" w14:textId="13C7E2D5" w:rsidR="00B939A5" w:rsidRDefault="0061282B">
          <w:pPr>
            <w:pStyle w:val="TOC2"/>
            <w:tabs>
              <w:tab w:val="right" w:leader="dot" w:pos="9092"/>
            </w:tabs>
            <w:rPr>
              <w:rFonts w:asciiTheme="minorHAnsi" w:eastAsiaTheme="minorEastAsia" w:hAnsiTheme="minorHAnsi" w:cstheme="minorBidi"/>
              <w:noProof/>
              <w:color w:val="auto"/>
              <w:sz w:val="24"/>
            </w:rPr>
          </w:pPr>
          <w:hyperlink w:anchor="_Toc158040607" w:history="1">
            <w:r w:rsidR="00B939A5" w:rsidRPr="008B2221">
              <w:rPr>
                <w:rStyle w:val="Hyperlink"/>
                <w:noProof/>
              </w:rPr>
              <w:t>Gaining Experience</w:t>
            </w:r>
            <w:r w:rsidR="00B939A5">
              <w:rPr>
                <w:noProof/>
                <w:webHidden/>
              </w:rPr>
              <w:tab/>
            </w:r>
            <w:r w:rsidR="00B939A5">
              <w:rPr>
                <w:noProof/>
                <w:webHidden/>
              </w:rPr>
              <w:fldChar w:fldCharType="begin"/>
            </w:r>
            <w:r w:rsidR="00B939A5">
              <w:rPr>
                <w:noProof/>
                <w:webHidden/>
              </w:rPr>
              <w:instrText xml:space="preserve"> PAGEREF _Toc158040607 \h </w:instrText>
            </w:r>
            <w:r w:rsidR="00B939A5">
              <w:rPr>
                <w:noProof/>
                <w:webHidden/>
              </w:rPr>
            </w:r>
            <w:r w:rsidR="00B939A5">
              <w:rPr>
                <w:noProof/>
                <w:webHidden/>
              </w:rPr>
              <w:fldChar w:fldCharType="separate"/>
            </w:r>
            <w:r w:rsidR="00B939A5">
              <w:rPr>
                <w:noProof/>
                <w:webHidden/>
              </w:rPr>
              <w:t>12</w:t>
            </w:r>
            <w:r w:rsidR="00B939A5">
              <w:rPr>
                <w:noProof/>
                <w:webHidden/>
              </w:rPr>
              <w:fldChar w:fldCharType="end"/>
            </w:r>
          </w:hyperlink>
        </w:p>
        <w:p w14:paraId="53C466DD" w14:textId="4E064876" w:rsidR="00B939A5" w:rsidRDefault="0061282B">
          <w:pPr>
            <w:pStyle w:val="TOC2"/>
            <w:tabs>
              <w:tab w:val="right" w:leader="dot" w:pos="9092"/>
            </w:tabs>
            <w:rPr>
              <w:rFonts w:asciiTheme="minorHAnsi" w:eastAsiaTheme="minorEastAsia" w:hAnsiTheme="minorHAnsi" w:cstheme="minorBidi"/>
              <w:noProof/>
              <w:color w:val="auto"/>
              <w:sz w:val="24"/>
            </w:rPr>
          </w:pPr>
          <w:hyperlink w:anchor="_Toc158040608" w:history="1">
            <w:r w:rsidR="00B939A5" w:rsidRPr="008B2221">
              <w:rPr>
                <w:rStyle w:val="Hyperlink"/>
                <w:noProof/>
              </w:rPr>
              <w:t>How do I prove I have these skills?</w:t>
            </w:r>
            <w:r w:rsidR="00B939A5">
              <w:rPr>
                <w:noProof/>
                <w:webHidden/>
              </w:rPr>
              <w:tab/>
            </w:r>
            <w:r w:rsidR="00B939A5">
              <w:rPr>
                <w:noProof/>
                <w:webHidden/>
              </w:rPr>
              <w:fldChar w:fldCharType="begin"/>
            </w:r>
            <w:r w:rsidR="00B939A5">
              <w:rPr>
                <w:noProof/>
                <w:webHidden/>
              </w:rPr>
              <w:instrText xml:space="preserve"> PAGEREF _Toc158040608 \h </w:instrText>
            </w:r>
            <w:r w:rsidR="00B939A5">
              <w:rPr>
                <w:noProof/>
                <w:webHidden/>
              </w:rPr>
            </w:r>
            <w:r w:rsidR="00B939A5">
              <w:rPr>
                <w:noProof/>
                <w:webHidden/>
              </w:rPr>
              <w:fldChar w:fldCharType="separate"/>
            </w:r>
            <w:r w:rsidR="00B939A5">
              <w:rPr>
                <w:noProof/>
                <w:webHidden/>
              </w:rPr>
              <w:t>13</w:t>
            </w:r>
            <w:r w:rsidR="00B939A5">
              <w:rPr>
                <w:noProof/>
                <w:webHidden/>
              </w:rPr>
              <w:fldChar w:fldCharType="end"/>
            </w:r>
          </w:hyperlink>
        </w:p>
        <w:p w14:paraId="30AB0347" w14:textId="6E210211" w:rsidR="00B939A5" w:rsidRDefault="0061282B">
          <w:pPr>
            <w:pStyle w:val="TOC1"/>
            <w:tabs>
              <w:tab w:val="right" w:leader="dot" w:pos="9092"/>
            </w:tabs>
            <w:rPr>
              <w:rFonts w:asciiTheme="minorHAnsi" w:eastAsiaTheme="minorEastAsia" w:hAnsiTheme="minorHAnsi" w:cstheme="minorBidi"/>
              <w:noProof/>
              <w:color w:val="auto"/>
              <w:sz w:val="24"/>
            </w:rPr>
          </w:pPr>
          <w:hyperlink w:anchor="_Toc158040609" w:history="1">
            <w:r w:rsidR="00B939A5" w:rsidRPr="008B2221">
              <w:rPr>
                <w:rStyle w:val="Hyperlink"/>
                <w:noProof/>
              </w:rPr>
              <w:t>Registered Science Technician Status RSciTech</w:t>
            </w:r>
            <w:r w:rsidR="00B939A5">
              <w:rPr>
                <w:noProof/>
                <w:webHidden/>
              </w:rPr>
              <w:tab/>
            </w:r>
            <w:r w:rsidR="00B939A5">
              <w:rPr>
                <w:noProof/>
                <w:webHidden/>
              </w:rPr>
              <w:fldChar w:fldCharType="begin"/>
            </w:r>
            <w:r w:rsidR="00B939A5">
              <w:rPr>
                <w:noProof/>
                <w:webHidden/>
              </w:rPr>
              <w:instrText xml:space="preserve"> PAGEREF _Toc158040609 \h </w:instrText>
            </w:r>
            <w:r w:rsidR="00B939A5">
              <w:rPr>
                <w:noProof/>
                <w:webHidden/>
              </w:rPr>
            </w:r>
            <w:r w:rsidR="00B939A5">
              <w:rPr>
                <w:noProof/>
                <w:webHidden/>
              </w:rPr>
              <w:fldChar w:fldCharType="separate"/>
            </w:r>
            <w:r w:rsidR="00B939A5">
              <w:rPr>
                <w:noProof/>
                <w:webHidden/>
              </w:rPr>
              <w:t>14</w:t>
            </w:r>
            <w:r w:rsidR="00B939A5">
              <w:rPr>
                <w:noProof/>
                <w:webHidden/>
              </w:rPr>
              <w:fldChar w:fldCharType="end"/>
            </w:r>
          </w:hyperlink>
        </w:p>
        <w:p w14:paraId="2BA99036" w14:textId="39B5D53F" w:rsidR="00B939A5" w:rsidRDefault="0061282B">
          <w:pPr>
            <w:pStyle w:val="TOC2"/>
            <w:tabs>
              <w:tab w:val="right" w:leader="dot" w:pos="9092"/>
            </w:tabs>
            <w:rPr>
              <w:rFonts w:asciiTheme="minorHAnsi" w:eastAsiaTheme="minorEastAsia" w:hAnsiTheme="minorHAnsi" w:cstheme="minorBidi"/>
              <w:noProof/>
              <w:color w:val="auto"/>
              <w:sz w:val="24"/>
            </w:rPr>
          </w:pPr>
          <w:hyperlink w:anchor="_Toc158040610" w:history="1">
            <w:r w:rsidR="00B939A5" w:rsidRPr="008B2221">
              <w:rPr>
                <w:rStyle w:val="Hyperlink"/>
                <w:noProof/>
              </w:rPr>
              <w:t>Professional Review G8</w:t>
            </w:r>
            <w:r w:rsidR="00B939A5">
              <w:rPr>
                <w:noProof/>
                <w:webHidden/>
              </w:rPr>
              <w:tab/>
            </w:r>
            <w:r w:rsidR="00B939A5">
              <w:rPr>
                <w:noProof/>
                <w:webHidden/>
              </w:rPr>
              <w:fldChar w:fldCharType="begin"/>
            </w:r>
            <w:r w:rsidR="00B939A5">
              <w:rPr>
                <w:noProof/>
                <w:webHidden/>
              </w:rPr>
              <w:instrText xml:space="preserve"> PAGEREF _Toc158040610 \h </w:instrText>
            </w:r>
            <w:r w:rsidR="00B939A5">
              <w:rPr>
                <w:noProof/>
                <w:webHidden/>
              </w:rPr>
            </w:r>
            <w:r w:rsidR="00B939A5">
              <w:rPr>
                <w:noProof/>
                <w:webHidden/>
              </w:rPr>
              <w:fldChar w:fldCharType="separate"/>
            </w:r>
            <w:r w:rsidR="00B939A5">
              <w:rPr>
                <w:noProof/>
                <w:webHidden/>
              </w:rPr>
              <w:t>14</w:t>
            </w:r>
            <w:r w:rsidR="00B939A5">
              <w:rPr>
                <w:noProof/>
                <w:webHidden/>
              </w:rPr>
              <w:fldChar w:fldCharType="end"/>
            </w:r>
          </w:hyperlink>
        </w:p>
        <w:p w14:paraId="230E4428" w14:textId="03844D98" w:rsidR="00B939A5" w:rsidRDefault="0061282B">
          <w:pPr>
            <w:pStyle w:val="TOC2"/>
            <w:tabs>
              <w:tab w:val="right" w:leader="dot" w:pos="9092"/>
            </w:tabs>
            <w:rPr>
              <w:rFonts w:asciiTheme="minorHAnsi" w:eastAsiaTheme="minorEastAsia" w:hAnsiTheme="minorHAnsi" w:cstheme="minorBidi"/>
              <w:noProof/>
              <w:color w:val="auto"/>
              <w:sz w:val="24"/>
            </w:rPr>
          </w:pPr>
          <w:hyperlink w:anchor="_Toc158040611" w:history="1">
            <w:r w:rsidR="00B939A5" w:rsidRPr="008B2221">
              <w:rPr>
                <w:rStyle w:val="Hyperlink"/>
                <w:noProof/>
              </w:rPr>
              <w:t>What is the process?</w:t>
            </w:r>
            <w:r w:rsidR="00B939A5">
              <w:rPr>
                <w:noProof/>
                <w:webHidden/>
              </w:rPr>
              <w:tab/>
            </w:r>
            <w:r w:rsidR="00B939A5">
              <w:rPr>
                <w:noProof/>
                <w:webHidden/>
              </w:rPr>
              <w:fldChar w:fldCharType="begin"/>
            </w:r>
            <w:r w:rsidR="00B939A5">
              <w:rPr>
                <w:noProof/>
                <w:webHidden/>
              </w:rPr>
              <w:instrText xml:space="preserve"> PAGEREF _Toc158040611 \h </w:instrText>
            </w:r>
            <w:r w:rsidR="00B939A5">
              <w:rPr>
                <w:noProof/>
                <w:webHidden/>
              </w:rPr>
            </w:r>
            <w:r w:rsidR="00B939A5">
              <w:rPr>
                <w:noProof/>
                <w:webHidden/>
              </w:rPr>
              <w:fldChar w:fldCharType="separate"/>
            </w:r>
            <w:r w:rsidR="00B939A5">
              <w:rPr>
                <w:noProof/>
                <w:webHidden/>
              </w:rPr>
              <w:t>14</w:t>
            </w:r>
            <w:r w:rsidR="00B939A5">
              <w:rPr>
                <w:noProof/>
                <w:webHidden/>
              </w:rPr>
              <w:fldChar w:fldCharType="end"/>
            </w:r>
          </w:hyperlink>
        </w:p>
        <w:p w14:paraId="75597284" w14:textId="42150904" w:rsidR="00B939A5" w:rsidRDefault="0061282B">
          <w:pPr>
            <w:pStyle w:val="TOC2"/>
            <w:tabs>
              <w:tab w:val="right" w:leader="dot" w:pos="9092"/>
            </w:tabs>
            <w:rPr>
              <w:rFonts w:asciiTheme="minorHAnsi" w:eastAsiaTheme="minorEastAsia" w:hAnsiTheme="minorHAnsi" w:cstheme="minorBidi"/>
              <w:noProof/>
              <w:color w:val="auto"/>
              <w:sz w:val="24"/>
            </w:rPr>
          </w:pPr>
          <w:hyperlink w:anchor="_Toc158040612" w:history="1">
            <w:r w:rsidR="00B939A5" w:rsidRPr="008B2221">
              <w:rPr>
                <w:rStyle w:val="Hyperlink"/>
                <w:noProof/>
              </w:rPr>
              <w:t>How long will my application take to be processed?</w:t>
            </w:r>
            <w:r w:rsidR="00B939A5">
              <w:rPr>
                <w:noProof/>
                <w:webHidden/>
              </w:rPr>
              <w:tab/>
            </w:r>
            <w:r w:rsidR="00B939A5">
              <w:rPr>
                <w:noProof/>
                <w:webHidden/>
              </w:rPr>
              <w:fldChar w:fldCharType="begin"/>
            </w:r>
            <w:r w:rsidR="00B939A5">
              <w:rPr>
                <w:noProof/>
                <w:webHidden/>
              </w:rPr>
              <w:instrText xml:space="preserve"> PAGEREF _Toc158040612 \h </w:instrText>
            </w:r>
            <w:r w:rsidR="00B939A5">
              <w:rPr>
                <w:noProof/>
                <w:webHidden/>
              </w:rPr>
            </w:r>
            <w:r w:rsidR="00B939A5">
              <w:rPr>
                <w:noProof/>
                <w:webHidden/>
              </w:rPr>
              <w:fldChar w:fldCharType="separate"/>
            </w:r>
            <w:r w:rsidR="00B939A5">
              <w:rPr>
                <w:noProof/>
                <w:webHidden/>
              </w:rPr>
              <w:t>14</w:t>
            </w:r>
            <w:r w:rsidR="00B939A5">
              <w:rPr>
                <w:noProof/>
                <w:webHidden/>
              </w:rPr>
              <w:fldChar w:fldCharType="end"/>
            </w:r>
          </w:hyperlink>
        </w:p>
        <w:p w14:paraId="038B36CE" w14:textId="02433AAC" w:rsidR="00B939A5" w:rsidRDefault="0061282B">
          <w:pPr>
            <w:pStyle w:val="TOC1"/>
            <w:tabs>
              <w:tab w:val="right" w:leader="dot" w:pos="9092"/>
            </w:tabs>
            <w:rPr>
              <w:rFonts w:asciiTheme="minorHAnsi" w:eastAsiaTheme="minorEastAsia" w:hAnsiTheme="minorHAnsi" w:cstheme="minorBidi"/>
              <w:noProof/>
              <w:color w:val="auto"/>
              <w:sz w:val="24"/>
            </w:rPr>
          </w:pPr>
          <w:hyperlink w:anchor="_Toc158040613" w:history="1">
            <w:r w:rsidR="00B939A5" w:rsidRPr="008B2221">
              <w:rPr>
                <w:rStyle w:val="Hyperlink"/>
                <w:noProof/>
              </w:rPr>
              <w:t>Registered Scientist RSci</w:t>
            </w:r>
            <w:r w:rsidR="00B939A5">
              <w:rPr>
                <w:noProof/>
                <w:webHidden/>
              </w:rPr>
              <w:tab/>
            </w:r>
            <w:r w:rsidR="00B939A5">
              <w:rPr>
                <w:noProof/>
                <w:webHidden/>
              </w:rPr>
              <w:fldChar w:fldCharType="begin"/>
            </w:r>
            <w:r w:rsidR="00B939A5">
              <w:rPr>
                <w:noProof/>
                <w:webHidden/>
              </w:rPr>
              <w:instrText xml:space="preserve"> PAGEREF _Toc158040613 \h </w:instrText>
            </w:r>
            <w:r w:rsidR="00B939A5">
              <w:rPr>
                <w:noProof/>
                <w:webHidden/>
              </w:rPr>
            </w:r>
            <w:r w:rsidR="00B939A5">
              <w:rPr>
                <w:noProof/>
                <w:webHidden/>
              </w:rPr>
              <w:fldChar w:fldCharType="separate"/>
            </w:r>
            <w:r w:rsidR="00B939A5">
              <w:rPr>
                <w:noProof/>
                <w:webHidden/>
              </w:rPr>
              <w:t>15</w:t>
            </w:r>
            <w:r w:rsidR="00B939A5">
              <w:rPr>
                <w:noProof/>
                <w:webHidden/>
              </w:rPr>
              <w:fldChar w:fldCharType="end"/>
            </w:r>
          </w:hyperlink>
        </w:p>
        <w:p w14:paraId="0EC23243" w14:textId="57621484" w:rsidR="00B939A5" w:rsidRDefault="0061282B">
          <w:pPr>
            <w:pStyle w:val="TOC2"/>
            <w:tabs>
              <w:tab w:val="right" w:leader="dot" w:pos="9092"/>
            </w:tabs>
            <w:rPr>
              <w:rFonts w:asciiTheme="minorHAnsi" w:eastAsiaTheme="minorEastAsia" w:hAnsiTheme="minorHAnsi" w:cstheme="minorBidi"/>
              <w:noProof/>
              <w:color w:val="auto"/>
              <w:sz w:val="24"/>
            </w:rPr>
          </w:pPr>
          <w:hyperlink w:anchor="_Toc158040614" w:history="1">
            <w:r w:rsidR="00B939A5" w:rsidRPr="008B2221">
              <w:rPr>
                <w:rStyle w:val="Hyperlink"/>
                <w:noProof/>
              </w:rPr>
              <w:t>Professional Review G8</w:t>
            </w:r>
            <w:r w:rsidR="00B939A5">
              <w:rPr>
                <w:noProof/>
                <w:webHidden/>
              </w:rPr>
              <w:tab/>
            </w:r>
            <w:r w:rsidR="00B939A5">
              <w:rPr>
                <w:noProof/>
                <w:webHidden/>
              </w:rPr>
              <w:fldChar w:fldCharType="begin"/>
            </w:r>
            <w:r w:rsidR="00B939A5">
              <w:rPr>
                <w:noProof/>
                <w:webHidden/>
              </w:rPr>
              <w:instrText xml:space="preserve"> PAGEREF _Toc158040614 \h </w:instrText>
            </w:r>
            <w:r w:rsidR="00B939A5">
              <w:rPr>
                <w:noProof/>
                <w:webHidden/>
              </w:rPr>
            </w:r>
            <w:r w:rsidR="00B939A5">
              <w:rPr>
                <w:noProof/>
                <w:webHidden/>
              </w:rPr>
              <w:fldChar w:fldCharType="separate"/>
            </w:r>
            <w:r w:rsidR="00B939A5">
              <w:rPr>
                <w:noProof/>
                <w:webHidden/>
              </w:rPr>
              <w:t>15</w:t>
            </w:r>
            <w:r w:rsidR="00B939A5">
              <w:rPr>
                <w:noProof/>
                <w:webHidden/>
              </w:rPr>
              <w:fldChar w:fldCharType="end"/>
            </w:r>
          </w:hyperlink>
        </w:p>
        <w:p w14:paraId="4B0EFB5F" w14:textId="58D68EE1" w:rsidR="00B939A5" w:rsidRDefault="0061282B">
          <w:pPr>
            <w:pStyle w:val="TOC2"/>
            <w:tabs>
              <w:tab w:val="right" w:leader="dot" w:pos="9092"/>
            </w:tabs>
            <w:rPr>
              <w:rFonts w:asciiTheme="minorHAnsi" w:eastAsiaTheme="minorEastAsia" w:hAnsiTheme="minorHAnsi" w:cstheme="minorBidi"/>
              <w:noProof/>
              <w:color w:val="auto"/>
              <w:sz w:val="24"/>
            </w:rPr>
          </w:pPr>
          <w:hyperlink w:anchor="_Toc158040615" w:history="1">
            <w:r w:rsidR="00B939A5" w:rsidRPr="008B2221">
              <w:rPr>
                <w:rStyle w:val="Hyperlink"/>
                <w:noProof/>
              </w:rPr>
              <w:t>What is the process?</w:t>
            </w:r>
            <w:r w:rsidR="00B939A5">
              <w:rPr>
                <w:noProof/>
                <w:webHidden/>
              </w:rPr>
              <w:tab/>
            </w:r>
            <w:r w:rsidR="00B939A5">
              <w:rPr>
                <w:noProof/>
                <w:webHidden/>
              </w:rPr>
              <w:fldChar w:fldCharType="begin"/>
            </w:r>
            <w:r w:rsidR="00B939A5">
              <w:rPr>
                <w:noProof/>
                <w:webHidden/>
              </w:rPr>
              <w:instrText xml:space="preserve"> PAGEREF _Toc158040615 \h </w:instrText>
            </w:r>
            <w:r w:rsidR="00B939A5">
              <w:rPr>
                <w:noProof/>
                <w:webHidden/>
              </w:rPr>
            </w:r>
            <w:r w:rsidR="00B939A5">
              <w:rPr>
                <w:noProof/>
                <w:webHidden/>
              </w:rPr>
              <w:fldChar w:fldCharType="separate"/>
            </w:r>
            <w:r w:rsidR="00B939A5">
              <w:rPr>
                <w:noProof/>
                <w:webHidden/>
              </w:rPr>
              <w:t>15</w:t>
            </w:r>
            <w:r w:rsidR="00B939A5">
              <w:rPr>
                <w:noProof/>
                <w:webHidden/>
              </w:rPr>
              <w:fldChar w:fldCharType="end"/>
            </w:r>
          </w:hyperlink>
        </w:p>
        <w:p w14:paraId="18CE4CD9" w14:textId="3BD5C816" w:rsidR="00B939A5" w:rsidRDefault="0061282B">
          <w:pPr>
            <w:pStyle w:val="TOC2"/>
            <w:tabs>
              <w:tab w:val="right" w:leader="dot" w:pos="9092"/>
            </w:tabs>
            <w:rPr>
              <w:rFonts w:asciiTheme="minorHAnsi" w:eastAsiaTheme="minorEastAsia" w:hAnsiTheme="minorHAnsi" w:cstheme="minorBidi"/>
              <w:noProof/>
              <w:color w:val="auto"/>
              <w:sz w:val="24"/>
            </w:rPr>
          </w:pPr>
          <w:hyperlink w:anchor="_Toc158040616" w:history="1">
            <w:r w:rsidR="00B939A5" w:rsidRPr="008B2221">
              <w:rPr>
                <w:rStyle w:val="Hyperlink"/>
                <w:noProof/>
              </w:rPr>
              <w:t>How long will my application take to be processed?</w:t>
            </w:r>
            <w:r w:rsidR="00B939A5">
              <w:rPr>
                <w:noProof/>
                <w:webHidden/>
              </w:rPr>
              <w:tab/>
            </w:r>
            <w:r w:rsidR="00B939A5">
              <w:rPr>
                <w:noProof/>
                <w:webHidden/>
              </w:rPr>
              <w:fldChar w:fldCharType="begin"/>
            </w:r>
            <w:r w:rsidR="00B939A5">
              <w:rPr>
                <w:noProof/>
                <w:webHidden/>
              </w:rPr>
              <w:instrText xml:space="preserve"> PAGEREF _Toc158040616 \h </w:instrText>
            </w:r>
            <w:r w:rsidR="00B939A5">
              <w:rPr>
                <w:noProof/>
                <w:webHidden/>
              </w:rPr>
            </w:r>
            <w:r w:rsidR="00B939A5">
              <w:rPr>
                <w:noProof/>
                <w:webHidden/>
              </w:rPr>
              <w:fldChar w:fldCharType="separate"/>
            </w:r>
            <w:r w:rsidR="00B939A5">
              <w:rPr>
                <w:noProof/>
                <w:webHidden/>
              </w:rPr>
              <w:t>15</w:t>
            </w:r>
            <w:r w:rsidR="00B939A5">
              <w:rPr>
                <w:noProof/>
                <w:webHidden/>
              </w:rPr>
              <w:fldChar w:fldCharType="end"/>
            </w:r>
          </w:hyperlink>
        </w:p>
        <w:p w14:paraId="3D66D26F" w14:textId="6F47FD48" w:rsidR="00B939A5" w:rsidRDefault="0061282B">
          <w:pPr>
            <w:pStyle w:val="TOC1"/>
            <w:tabs>
              <w:tab w:val="right" w:leader="dot" w:pos="9092"/>
            </w:tabs>
            <w:rPr>
              <w:rFonts w:asciiTheme="minorHAnsi" w:eastAsiaTheme="minorEastAsia" w:hAnsiTheme="minorHAnsi" w:cstheme="minorBidi"/>
              <w:noProof/>
              <w:color w:val="auto"/>
              <w:sz w:val="24"/>
            </w:rPr>
          </w:pPr>
          <w:hyperlink w:anchor="_Toc158040617" w:history="1">
            <w:r w:rsidR="00B939A5" w:rsidRPr="008B2221">
              <w:rPr>
                <w:rStyle w:val="Hyperlink"/>
                <w:noProof/>
              </w:rPr>
              <w:t>Equivalences</w:t>
            </w:r>
            <w:r w:rsidR="00B939A5">
              <w:rPr>
                <w:noProof/>
                <w:webHidden/>
              </w:rPr>
              <w:tab/>
            </w:r>
            <w:r w:rsidR="00B939A5">
              <w:rPr>
                <w:noProof/>
                <w:webHidden/>
              </w:rPr>
              <w:fldChar w:fldCharType="begin"/>
            </w:r>
            <w:r w:rsidR="00B939A5">
              <w:rPr>
                <w:noProof/>
                <w:webHidden/>
              </w:rPr>
              <w:instrText xml:space="preserve"> PAGEREF _Toc158040617 \h </w:instrText>
            </w:r>
            <w:r w:rsidR="00B939A5">
              <w:rPr>
                <w:noProof/>
                <w:webHidden/>
              </w:rPr>
            </w:r>
            <w:r w:rsidR="00B939A5">
              <w:rPr>
                <w:noProof/>
                <w:webHidden/>
              </w:rPr>
              <w:fldChar w:fldCharType="separate"/>
            </w:r>
            <w:r w:rsidR="00B939A5">
              <w:rPr>
                <w:noProof/>
                <w:webHidden/>
              </w:rPr>
              <w:t>16</w:t>
            </w:r>
            <w:r w:rsidR="00B939A5">
              <w:rPr>
                <w:noProof/>
                <w:webHidden/>
              </w:rPr>
              <w:fldChar w:fldCharType="end"/>
            </w:r>
          </w:hyperlink>
        </w:p>
        <w:p w14:paraId="2CA3CF9B" w14:textId="0BB70C35" w:rsidR="00B939A5" w:rsidRDefault="0061282B">
          <w:pPr>
            <w:pStyle w:val="TOC2"/>
            <w:tabs>
              <w:tab w:val="right" w:leader="dot" w:pos="9092"/>
            </w:tabs>
            <w:rPr>
              <w:rFonts w:asciiTheme="minorHAnsi" w:eastAsiaTheme="minorEastAsia" w:hAnsiTheme="minorHAnsi" w:cstheme="minorBidi"/>
              <w:noProof/>
              <w:color w:val="auto"/>
              <w:sz w:val="24"/>
            </w:rPr>
          </w:pPr>
          <w:hyperlink w:anchor="_Toc158040618" w:history="1">
            <w:r w:rsidR="00B939A5" w:rsidRPr="008B2221">
              <w:rPr>
                <w:rStyle w:val="Hyperlink"/>
                <w:noProof/>
              </w:rPr>
              <w:t>For CSciTeach</w:t>
            </w:r>
            <w:r w:rsidR="00B939A5">
              <w:rPr>
                <w:noProof/>
                <w:webHidden/>
              </w:rPr>
              <w:tab/>
            </w:r>
            <w:r w:rsidR="00B939A5">
              <w:rPr>
                <w:noProof/>
                <w:webHidden/>
              </w:rPr>
              <w:fldChar w:fldCharType="begin"/>
            </w:r>
            <w:r w:rsidR="00B939A5">
              <w:rPr>
                <w:noProof/>
                <w:webHidden/>
              </w:rPr>
              <w:instrText xml:space="preserve"> PAGEREF _Toc158040618 \h </w:instrText>
            </w:r>
            <w:r w:rsidR="00B939A5">
              <w:rPr>
                <w:noProof/>
                <w:webHidden/>
              </w:rPr>
            </w:r>
            <w:r w:rsidR="00B939A5">
              <w:rPr>
                <w:noProof/>
                <w:webHidden/>
              </w:rPr>
              <w:fldChar w:fldCharType="separate"/>
            </w:r>
            <w:r w:rsidR="00B939A5">
              <w:rPr>
                <w:noProof/>
                <w:webHidden/>
              </w:rPr>
              <w:t>16</w:t>
            </w:r>
            <w:r w:rsidR="00B939A5">
              <w:rPr>
                <w:noProof/>
                <w:webHidden/>
              </w:rPr>
              <w:fldChar w:fldCharType="end"/>
            </w:r>
          </w:hyperlink>
        </w:p>
        <w:p w14:paraId="23603AA3" w14:textId="3C52F233" w:rsidR="00B939A5" w:rsidRDefault="0061282B">
          <w:pPr>
            <w:pStyle w:val="TOC2"/>
            <w:tabs>
              <w:tab w:val="right" w:leader="dot" w:pos="9092"/>
            </w:tabs>
            <w:rPr>
              <w:rFonts w:asciiTheme="minorHAnsi" w:eastAsiaTheme="minorEastAsia" w:hAnsiTheme="minorHAnsi" w:cstheme="minorBidi"/>
              <w:noProof/>
              <w:color w:val="auto"/>
              <w:sz w:val="24"/>
            </w:rPr>
          </w:pPr>
          <w:hyperlink w:anchor="_Toc158040619" w:history="1">
            <w:r w:rsidR="00B939A5" w:rsidRPr="008B2221">
              <w:rPr>
                <w:rStyle w:val="Hyperlink"/>
                <w:noProof/>
              </w:rPr>
              <w:t>For RSci</w:t>
            </w:r>
            <w:r w:rsidR="00B939A5">
              <w:rPr>
                <w:noProof/>
                <w:webHidden/>
              </w:rPr>
              <w:tab/>
            </w:r>
            <w:r w:rsidR="00B939A5">
              <w:rPr>
                <w:noProof/>
                <w:webHidden/>
              </w:rPr>
              <w:fldChar w:fldCharType="begin"/>
            </w:r>
            <w:r w:rsidR="00B939A5">
              <w:rPr>
                <w:noProof/>
                <w:webHidden/>
              </w:rPr>
              <w:instrText xml:space="preserve"> PAGEREF _Toc158040619 \h </w:instrText>
            </w:r>
            <w:r w:rsidR="00B939A5">
              <w:rPr>
                <w:noProof/>
                <w:webHidden/>
              </w:rPr>
            </w:r>
            <w:r w:rsidR="00B939A5">
              <w:rPr>
                <w:noProof/>
                <w:webHidden/>
              </w:rPr>
              <w:fldChar w:fldCharType="separate"/>
            </w:r>
            <w:r w:rsidR="00B939A5">
              <w:rPr>
                <w:noProof/>
                <w:webHidden/>
              </w:rPr>
              <w:t>17</w:t>
            </w:r>
            <w:r w:rsidR="00B939A5">
              <w:rPr>
                <w:noProof/>
                <w:webHidden/>
              </w:rPr>
              <w:fldChar w:fldCharType="end"/>
            </w:r>
          </w:hyperlink>
        </w:p>
        <w:p w14:paraId="3DB64413" w14:textId="1863991F" w:rsidR="00B939A5" w:rsidRDefault="0061282B">
          <w:pPr>
            <w:pStyle w:val="TOC2"/>
            <w:tabs>
              <w:tab w:val="right" w:leader="dot" w:pos="9092"/>
            </w:tabs>
            <w:rPr>
              <w:rFonts w:asciiTheme="minorHAnsi" w:eastAsiaTheme="minorEastAsia" w:hAnsiTheme="minorHAnsi" w:cstheme="minorBidi"/>
              <w:noProof/>
              <w:color w:val="auto"/>
              <w:sz w:val="24"/>
            </w:rPr>
          </w:pPr>
          <w:hyperlink w:anchor="_Toc158040620" w:history="1">
            <w:r w:rsidR="00B939A5" w:rsidRPr="008B2221">
              <w:rPr>
                <w:rStyle w:val="Hyperlink"/>
                <w:noProof/>
              </w:rPr>
              <w:t>For RSciTech</w:t>
            </w:r>
            <w:r w:rsidR="00B939A5">
              <w:rPr>
                <w:noProof/>
                <w:webHidden/>
              </w:rPr>
              <w:tab/>
            </w:r>
            <w:r w:rsidR="00B939A5">
              <w:rPr>
                <w:noProof/>
                <w:webHidden/>
              </w:rPr>
              <w:fldChar w:fldCharType="begin"/>
            </w:r>
            <w:r w:rsidR="00B939A5">
              <w:rPr>
                <w:noProof/>
                <w:webHidden/>
              </w:rPr>
              <w:instrText xml:space="preserve"> PAGEREF _Toc158040620 \h </w:instrText>
            </w:r>
            <w:r w:rsidR="00B939A5">
              <w:rPr>
                <w:noProof/>
                <w:webHidden/>
              </w:rPr>
            </w:r>
            <w:r w:rsidR="00B939A5">
              <w:rPr>
                <w:noProof/>
                <w:webHidden/>
              </w:rPr>
              <w:fldChar w:fldCharType="separate"/>
            </w:r>
            <w:r w:rsidR="00B939A5">
              <w:rPr>
                <w:noProof/>
                <w:webHidden/>
              </w:rPr>
              <w:t>18</w:t>
            </w:r>
            <w:r w:rsidR="00B939A5">
              <w:rPr>
                <w:noProof/>
                <w:webHidden/>
              </w:rPr>
              <w:fldChar w:fldCharType="end"/>
            </w:r>
          </w:hyperlink>
        </w:p>
        <w:p w14:paraId="145E63F9" w14:textId="2AEB4880" w:rsidR="00B939A5" w:rsidRDefault="0061282B">
          <w:pPr>
            <w:pStyle w:val="TOC1"/>
            <w:tabs>
              <w:tab w:val="right" w:leader="dot" w:pos="9092"/>
            </w:tabs>
            <w:rPr>
              <w:rFonts w:asciiTheme="minorHAnsi" w:eastAsiaTheme="minorEastAsia" w:hAnsiTheme="minorHAnsi" w:cstheme="minorBidi"/>
              <w:noProof/>
              <w:color w:val="auto"/>
              <w:sz w:val="24"/>
            </w:rPr>
          </w:pPr>
          <w:hyperlink w:anchor="_Toc158040621" w:history="1">
            <w:r w:rsidR="00B939A5" w:rsidRPr="008B2221">
              <w:rPr>
                <w:rStyle w:val="Hyperlink"/>
                <w:noProof/>
              </w:rPr>
              <w:t>Continuing Professional Development CPD Record</w:t>
            </w:r>
            <w:r w:rsidR="00B939A5">
              <w:rPr>
                <w:noProof/>
                <w:webHidden/>
              </w:rPr>
              <w:tab/>
            </w:r>
            <w:r w:rsidR="00B939A5">
              <w:rPr>
                <w:noProof/>
                <w:webHidden/>
              </w:rPr>
              <w:fldChar w:fldCharType="begin"/>
            </w:r>
            <w:r w:rsidR="00B939A5">
              <w:rPr>
                <w:noProof/>
                <w:webHidden/>
              </w:rPr>
              <w:instrText xml:space="preserve"> PAGEREF _Toc158040621 \h </w:instrText>
            </w:r>
            <w:r w:rsidR="00B939A5">
              <w:rPr>
                <w:noProof/>
                <w:webHidden/>
              </w:rPr>
            </w:r>
            <w:r w:rsidR="00B939A5">
              <w:rPr>
                <w:noProof/>
                <w:webHidden/>
              </w:rPr>
              <w:fldChar w:fldCharType="separate"/>
            </w:r>
            <w:r w:rsidR="00B939A5">
              <w:rPr>
                <w:noProof/>
                <w:webHidden/>
              </w:rPr>
              <w:t>19</w:t>
            </w:r>
            <w:r w:rsidR="00B939A5">
              <w:rPr>
                <w:noProof/>
                <w:webHidden/>
              </w:rPr>
              <w:fldChar w:fldCharType="end"/>
            </w:r>
          </w:hyperlink>
        </w:p>
        <w:p w14:paraId="042DFD7C" w14:textId="311CF53A" w:rsidR="00B939A5" w:rsidRDefault="0061282B">
          <w:pPr>
            <w:pStyle w:val="TOC2"/>
            <w:tabs>
              <w:tab w:val="right" w:leader="dot" w:pos="9092"/>
            </w:tabs>
            <w:rPr>
              <w:rFonts w:asciiTheme="minorHAnsi" w:eastAsiaTheme="minorEastAsia" w:hAnsiTheme="minorHAnsi" w:cstheme="minorBidi"/>
              <w:noProof/>
              <w:color w:val="auto"/>
              <w:sz w:val="24"/>
            </w:rPr>
          </w:pPr>
          <w:hyperlink w:anchor="_Toc158040622" w:history="1">
            <w:r w:rsidR="00B939A5" w:rsidRPr="008B2221">
              <w:rPr>
                <w:rStyle w:val="Hyperlink"/>
                <w:noProof/>
              </w:rPr>
              <w:t>Registrants must:</w:t>
            </w:r>
            <w:r w:rsidR="00B939A5">
              <w:rPr>
                <w:noProof/>
                <w:webHidden/>
              </w:rPr>
              <w:tab/>
            </w:r>
            <w:r w:rsidR="00B939A5">
              <w:rPr>
                <w:noProof/>
                <w:webHidden/>
              </w:rPr>
              <w:fldChar w:fldCharType="begin"/>
            </w:r>
            <w:r w:rsidR="00B939A5">
              <w:rPr>
                <w:noProof/>
                <w:webHidden/>
              </w:rPr>
              <w:instrText xml:space="preserve"> PAGEREF _Toc158040622 \h </w:instrText>
            </w:r>
            <w:r w:rsidR="00B939A5">
              <w:rPr>
                <w:noProof/>
                <w:webHidden/>
              </w:rPr>
            </w:r>
            <w:r w:rsidR="00B939A5">
              <w:rPr>
                <w:noProof/>
                <w:webHidden/>
              </w:rPr>
              <w:fldChar w:fldCharType="separate"/>
            </w:r>
            <w:r w:rsidR="00B939A5">
              <w:rPr>
                <w:noProof/>
                <w:webHidden/>
              </w:rPr>
              <w:t>19</w:t>
            </w:r>
            <w:r w:rsidR="00B939A5">
              <w:rPr>
                <w:noProof/>
                <w:webHidden/>
              </w:rPr>
              <w:fldChar w:fldCharType="end"/>
            </w:r>
          </w:hyperlink>
        </w:p>
        <w:p w14:paraId="73623019" w14:textId="756733FF" w:rsidR="00B939A5" w:rsidRDefault="0061282B">
          <w:pPr>
            <w:pStyle w:val="TOC2"/>
            <w:tabs>
              <w:tab w:val="right" w:leader="dot" w:pos="9092"/>
            </w:tabs>
            <w:rPr>
              <w:rFonts w:asciiTheme="minorHAnsi" w:eastAsiaTheme="minorEastAsia" w:hAnsiTheme="minorHAnsi" w:cstheme="minorBidi"/>
              <w:noProof/>
              <w:color w:val="auto"/>
              <w:sz w:val="24"/>
            </w:rPr>
          </w:pPr>
          <w:hyperlink w:anchor="_Toc158040623" w:history="1">
            <w:r w:rsidR="00B939A5" w:rsidRPr="008B2221">
              <w:rPr>
                <w:rStyle w:val="Hyperlink"/>
                <w:noProof/>
              </w:rPr>
              <w:t>Learning activities</w:t>
            </w:r>
            <w:r w:rsidR="00B939A5">
              <w:rPr>
                <w:noProof/>
                <w:webHidden/>
              </w:rPr>
              <w:tab/>
            </w:r>
            <w:r w:rsidR="00B939A5">
              <w:rPr>
                <w:noProof/>
                <w:webHidden/>
              </w:rPr>
              <w:fldChar w:fldCharType="begin"/>
            </w:r>
            <w:r w:rsidR="00B939A5">
              <w:rPr>
                <w:noProof/>
                <w:webHidden/>
              </w:rPr>
              <w:instrText xml:space="preserve"> PAGEREF _Toc158040623 \h </w:instrText>
            </w:r>
            <w:r w:rsidR="00B939A5">
              <w:rPr>
                <w:noProof/>
                <w:webHidden/>
              </w:rPr>
            </w:r>
            <w:r w:rsidR="00B939A5">
              <w:rPr>
                <w:noProof/>
                <w:webHidden/>
              </w:rPr>
              <w:fldChar w:fldCharType="separate"/>
            </w:r>
            <w:r w:rsidR="00B939A5">
              <w:rPr>
                <w:noProof/>
                <w:webHidden/>
              </w:rPr>
              <w:t>19</w:t>
            </w:r>
            <w:r w:rsidR="00B939A5">
              <w:rPr>
                <w:noProof/>
                <w:webHidden/>
              </w:rPr>
              <w:fldChar w:fldCharType="end"/>
            </w:r>
          </w:hyperlink>
        </w:p>
        <w:p w14:paraId="18DC15D0" w14:textId="1673E990" w:rsidR="00B939A5" w:rsidRDefault="0061282B">
          <w:pPr>
            <w:pStyle w:val="TOC2"/>
            <w:tabs>
              <w:tab w:val="right" w:leader="dot" w:pos="9092"/>
            </w:tabs>
            <w:rPr>
              <w:rFonts w:asciiTheme="minorHAnsi" w:eastAsiaTheme="minorEastAsia" w:hAnsiTheme="minorHAnsi" w:cstheme="minorBidi"/>
              <w:noProof/>
              <w:color w:val="auto"/>
              <w:sz w:val="24"/>
            </w:rPr>
          </w:pPr>
          <w:hyperlink w:anchor="_Toc158040624" w:history="1">
            <w:r w:rsidR="00B939A5" w:rsidRPr="008B2221">
              <w:rPr>
                <w:rStyle w:val="Hyperlink"/>
                <w:noProof/>
              </w:rPr>
              <w:t>Further advice and contact details</w:t>
            </w:r>
            <w:r w:rsidR="00B939A5">
              <w:rPr>
                <w:noProof/>
                <w:webHidden/>
              </w:rPr>
              <w:tab/>
            </w:r>
            <w:r w:rsidR="00B939A5">
              <w:rPr>
                <w:noProof/>
                <w:webHidden/>
              </w:rPr>
              <w:fldChar w:fldCharType="begin"/>
            </w:r>
            <w:r w:rsidR="00B939A5">
              <w:rPr>
                <w:noProof/>
                <w:webHidden/>
              </w:rPr>
              <w:instrText xml:space="preserve"> PAGEREF _Toc158040624 \h </w:instrText>
            </w:r>
            <w:r w:rsidR="00B939A5">
              <w:rPr>
                <w:noProof/>
                <w:webHidden/>
              </w:rPr>
            </w:r>
            <w:r w:rsidR="00B939A5">
              <w:rPr>
                <w:noProof/>
                <w:webHidden/>
              </w:rPr>
              <w:fldChar w:fldCharType="separate"/>
            </w:r>
            <w:r w:rsidR="00B939A5">
              <w:rPr>
                <w:noProof/>
                <w:webHidden/>
              </w:rPr>
              <w:t>19</w:t>
            </w:r>
            <w:r w:rsidR="00B939A5">
              <w:rPr>
                <w:noProof/>
                <w:webHidden/>
              </w:rPr>
              <w:fldChar w:fldCharType="end"/>
            </w:r>
          </w:hyperlink>
        </w:p>
        <w:p w14:paraId="1EDB277B" w14:textId="4E3D813D" w:rsidR="00E94D5B" w:rsidRDefault="00B939A5">
          <w:r w:rsidRPr="000811A8">
            <w:rPr>
              <w:sz w:val="24"/>
            </w:rPr>
            <w:fldChar w:fldCharType="end"/>
          </w:r>
        </w:p>
      </w:sdtContent>
    </w:sdt>
    <w:p w14:paraId="588659F9" w14:textId="77777777" w:rsidR="00E94D5B" w:rsidRDefault="00B939A5">
      <w:pPr>
        <w:spacing w:after="0"/>
        <w:ind w:left="14"/>
      </w:pPr>
      <w:r>
        <w:rPr>
          <w:rFonts w:ascii="Tahoma" w:eastAsia="Tahoma" w:hAnsi="Tahoma" w:cs="Tahoma"/>
          <w:sz w:val="20"/>
        </w:rPr>
        <w:t xml:space="preserve"> </w:t>
      </w:r>
    </w:p>
    <w:p w14:paraId="046F9D1E" w14:textId="77777777" w:rsidR="003659E7" w:rsidRDefault="003659E7">
      <w:pPr>
        <w:spacing w:line="278" w:lineRule="auto"/>
        <w:rPr>
          <w:b/>
          <w:color w:val="58B7B3"/>
          <w:sz w:val="44"/>
          <w:szCs w:val="44"/>
          <w:lang w:bidi="ar-SA"/>
        </w:rPr>
      </w:pPr>
      <w:r>
        <w:rPr>
          <w:color w:val="58B7B3"/>
          <w:sz w:val="44"/>
          <w:szCs w:val="44"/>
        </w:rPr>
        <w:br w:type="page"/>
      </w:r>
    </w:p>
    <w:p w14:paraId="35367974" w14:textId="6ABD8A4D" w:rsidR="00E94D5B" w:rsidRPr="000811A8" w:rsidRDefault="00B939A5">
      <w:pPr>
        <w:pStyle w:val="Heading1"/>
        <w:spacing w:after="0" w:line="259" w:lineRule="auto"/>
        <w:ind w:left="9"/>
        <w:rPr>
          <w:color w:val="58B7B3"/>
          <w:sz w:val="44"/>
          <w:szCs w:val="44"/>
        </w:rPr>
      </w:pPr>
      <w:bookmarkStart w:id="0" w:name="_Toc158040581"/>
      <w:r w:rsidRPr="000811A8">
        <w:rPr>
          <w:color w:val="58B7B3"/>
          <w:sz w:val="44"/>
          <w:szCs w:val="44"/>
        </w:rPr>
        <w:t>Introduction</w:t>
      </w:r>
      <w:bookmarkEnd w:id="0"/>
      <w:r w:rsidRPr="000811A8">
        <w:rPr>
          <w:color w:val="58B7B3"/>
          <w:sz w:val="44"/>
          <w:szCs w:val="44"/>
        </w:rPr>
        <w:t xml:space="preserve"> </w:t>
      </w:r>
    </w:p>
    <w:p w14:paraId="05DE225F" w14:textId="77777777" w:rsidR="00E94D5B" w:rsidRPr="00BD52E1" w:rsidRDefault="00B939A5">
      <w:pPr>
        <w:spacing w:after="1"/>
        <w:ind w:left="14"/>
        <w:rPr>
          <w:szCs w:val="22"/>
        </w:rPr>
      </w:pPr>
      <w:r w:rsidRPr="00BD52E1">
        <w:rPr>
          <w:rFonts w:eastAsia="Tahoma"/>
          <w:szCs w:val="22"/>
        </w:rPr>
        <w:t xml:space="preserve"> </w:t>
      </w:r>
    </w:p>
    <w:p w14:paraId="35D95813" w14:textId="01AA47E3" w:rsidR="00E94D5B" w:rsidRPr="000811A8" w:rsidRDefault="00B939A5">
      <w:pPr>
        <w:spacing w:after="32"/>
        <w:ind w:left="24" w:hanging="10"/>
        <w:rPr>
          <w:sz w:val="24"/>
        </w:rPr>
      </w:pPr>
      <w:r w:rsidRPr="000811A8">
        <w:rPr>
          <w:rFonts w:eastAsia="Arial"/>
          <w:sz w:val="24"/>
        </w:rPr>
        <w:t xml:space="preserve">The guidance notes set out in this </w:t>
      </w:r>
      <w:r w:rsidR="00622566" w:rsidRPr="000811A8">
        <w:rPr>
          <w:rFonts w:eastAsia="Arial"/>
          <w:sz w:val="24"/>
        </w:rPr>
        <w:t>document</w:t>
      </w:r>
      <w:r w:rsidRPr="000811A8">
        <w:rPr>
          <w:rFonts w:eastAsia="Arial"/>
          <w:sz w:val="24"/>
        </w:rPr>
        <w:t xml:space="preserve"> </w:t>
      </w:r>
      <w:r w:rsidRPr="000811A8">
        <w:rPr>
          <w:rFonts w:eastAsia="Arial"/>
          <w:b/>
          <w:sz w:val="24"/>
        </w:rPr>
        <w:t xml:space="preserve">Information for Applications </w:t>
      </w:r>
      <w:r w:rsidRPr="000811A8">
        <w:rPr>
          <w:rFonts w:eastAsia="Arial"/>
          <w:sz w:val="24"/>
        </w:rPr>
        <w:t>(</w:t>
      </w:r>
      <w:r w:rsidRPr="000811A8">
        <w:rPr>
          <w:rFonts w:eastAsia="Arial"/>
          <w:b/>
          <w:sz w:val="24"/>
        </w:rPr>
        <w:t>C</w:t>
      </w:r>
      <w:r w:rsidR="00486C32">
        <w:rPr>
          <w:rFonts w:eastAsia="Arial"/>
          <w:b/>
          <w:sz w:val="24"/>
        </w:rPr>
        <w:t>R</w:t>
      </w:r>
      <w:r w:rsidRPr="000811A8">
        <w:rPr>
          <w:rFonts w:eastAsia="Arial"/>
          <w:b/>
          <w:sz w:val="24"/>
        </w:rPr>
        <w:t>ST4</w:t>
      </w:r>
      <w:r w:rsidRPr="000811A8">
        <w:rPr>
          <w:rFonts w:eastAsia="Arial"/>
          <w:sz w:val="24"/>
        </w:rPr>
        <w:t xml:space="preserve">) will help you complete the </w:t>
      </w:r>
      <w:r w:rsidRPr="000811A8">
        <w:rPr>
          <w:rFonts w:eastAsia="Arial"/>
          <w:b/>
          <w:sz w:val="24"/>
        </w:rPr>
        <w:t>CSciTeach, RSciTech and RSci Application Forms</w:t>
      </w:r>
      <w:r w:rsidRPr="000811A8">
        <w:rPr>
          <w:rFonts w:eastAsia="Arial"/>
          <w:sz w:val="24"/>
        </w:rPr>
        <w:t xml:space="preserve"> (</w:t>
      </w:r>
      <w:r w:rsidRPr="000811A8">
        <w:rPr>
          <w:rFonts w:eastAsia="Arial"/>
          <w:b/>
          <w:sz w:val="24"/>
        </w:rPr>
        <w:t>CRST3A-C</w:t>
      </w:r>
      <w:r w:rsidRPr="000811A8">
        <w:rPr>
          <w:rFonts w:eastAsia="Arial"/>
          <w:sz w:val="24"/>
        </w:rPr>
        <w:t xml:space="preserve">).  </w:t>
      </w:r>
    </w:p>
    <w:p w14:paraId="6E14A844" w14:textId="77777777" w:rsidR="00E94D5B" w:rsidRPr="000811A8" w:rsidRDefault="00B939A5">
      <w:pPr>
        <w:spacing w:after="31"/>
        <w:ind w:left="14"/>
        <w:rPr>
          <w:sz w:val="24"/>
        </w:rPr>
      </w:pPr>
      <w:r w:rsidRPr="000811A8">
        <w:rPr>
          <w:rFonts w:eastAsia="Arial"/>
          <w:sz w:val="24"/>
        </w:rPr>
        <w:t xml:space="preserve"> </w:t>
      </w:r>
    </w:p>
    <w:p w14:paraId="298830F7" w14:textId="3084A7EF" w:rsidR="00E94D5B" w:rsidRPr="000811A8" w:rsidRDefault="00B939A5">
      <w:pPr>
        <w:spacing w:after="4" w:line="286" w:lineRule="auto"/>
        <w:ind w:left="9" w:right="11" w:hanging="10"/>
        <w:rPr>
          <w:sz w:val="24"/>
        </w:rPr>
      </w:pPr>
      <w:r w:rsidRPr="00D012CF">
        <w:rPr>
          <w:rFonts w:eastAsia="Arial"/>
          <w:sz w:val="24"/>
        </w:rPr>
        <w:t xml:space="preserve">The format for this guidance note is that set out as </w:t>
      </w:r>
      <w:proofErr w:type="gramStart"/>
      <w:r w:rsidRPr="00D012CF">
        <w:rPr>
          <w:rFonts w:eastAsia="Arial"/>
          <w:sz w:val="24"/>
        </w:rPr>
        <w:t>a number of</w:t>
      </w:r>
      <w:proofErr w:type="gramEnd"/>
      <w:r w:rsidRPr="00D012CF">
        <w:rPr>
          <w:rFonts w:eastAsia="Arial"/>
          <w:sz w:val="24"/>
        </w:rPr>
        <w:t xml:space="preserve"> questions that applicants might ask in relation to </w:t>
      </w:r>
      <w:r w:rsidR="00486C32" w:rsidRPr="00D012CF">
        <w:rPr>
          <w:rFonts w:eastAsia="Arial"/>
          <w:sz w:val="24"/>
        </w:rPr>
        <w:t>professional registration.</w:t>
      </w:r>
      <w:r w:rsidR="00486C32">
        <w:rPr>
          <w:rFonts w:eastAsia="Arial"/>
          <w:sz w:val="24"/>
        </w:rPr>
        <w:t xml:space="preserve"> </w:t>
      </w:r>
      <w:r w:rsidRPr="000811A8">
        <w:rPr>
          <w:rFonts w:eastAsia="Arial"/>
          <w:sz w:val="24"/>
        </w:rPr>
        <w:t xml:space="preserve"> </w:t>
      </w:r>
      <w:r w:rsidR="00D012CF">
        <w:rPr>
          <w:rFonts w:eastAsia="Arial"/>
          <w:sz w:val="24"/>
        </w:rPr>
        <w:t xml:space="preserve">The guide starts out addressing questions relating to Chartered Science Teacher </w:t>
      </w:r>
      <w:proofErr w:type="gramStart"/>
      <w:r w:rsidR="00D012CF">
        <w:rPr>
          <w:rFonts w:eastAsia="Arial"/>
          <w:sz w:val="24"/>
        </w:rPr>
        <w:t>status, but</w:t>
      </w:r>
      <w:proofErr w:type="gramEnd"/>
      <w:r w:rsidR="00D012CF">
        <w:rPr>
          <w:rFonts w:eastAsia="Arial"/>
          <w:sz w:val="24"/>
        </w:rPr>
        <w:t xml:space="preserve"> goes on to cover guidance relating to Registered Scientist and Registered Science Technician.</w:t>
      </w:r>
    </w:p>
    <w:p w14:paraId="68CB3BBC" w14:textId="77777777" w:rsidR="00E94D5B" w:rsidRPr="000811A8" w:rsidRDefault="00B939A5">
      <w:pPr>
        <w:spacing w:after="33"/>
        <w:ind w:left="14"/>
        <w:rPr>
          <w:sz w:val="24"/>
        </w:rPr>
      </w:pPr>
      <w:r w:rsidRPr="000811A8">
        <w:rPr>
          <w:rFonts w:eastAsia="Arial"/>
          <w:sz w:val="24"/>
        </w:rPr>
        <w:t xml:space="preserve"> </w:t>
      </w:r>
    </w:p>
    <w:p w14:paraId="0BC17BC3" w14:textId="77777777" w:rsidR="000811A8" w:rsidRPr="000811A8" w:rsidRDefault="00B939A5">
      <w:pPr>
        <w:spacing w:after="4" w:line="286" w:lineRule="auto"/>
        <w:ind w:left="9" w:right="11" w:hanging="10"/>
        <w:rPr>
          <w:rFonts w:eastAsia="Arial"/>
          <w:sz w:val="24"/>
        </w:rPr>
      </w:pPr>
      <w:r w:rsidRPr="000811A8">
        <w:rPr>
          <w:rFonts w:eastAsia="Arial"/>
          <w:sz w:val="24"/>
        </w:rPr>
        <w:t xml:space="preserve">If you have other questions not considered in this information </w:t>
      </w:r>
      <w:proofErr w:type="gramStart"/>
      <w:r w:rsidRPr="000811A8">
        <w:rPr>
          <w:rFonts w:eastAsia="Arial"/>
          <w:sz w:val="24"/>
        </w:rPr>
        <w:t>sheet</w:t>
      </w:r>
      <w:proofErr w:type="gramEnd"/>
      <w:r w:rsidRPr="000811A8">
        <w:rPr>
          <w:rFonts w:eastAsia="Arial"/>
          <w:sz w:val="24"/>
        </w:rPr>
        <w:t xml:space="preserve"> please forward your enquiry to us to include in the next revision of this sheet.</w:t>
      </w:r>
    </w:p>
    <w:p w14:paraId="57BF8A7D" w14:textId="1BEDC594" w:rsidR="00E94D5B" w:rsidRPr="000811A8" w:rsidRDefault="00B939A5">
      <w:pPr>
        <w:spacing w:after="4" w:line="286" w:lineRule="auto"/>
        <w:ind w:left="9" w:right="11" w:hanging="10"/>
        <w:rPr>
          <w:sz w:val="24"/>
        </w:rPr>
      </w:pPr>
      <w:r w:rsidRPr="000811A8">
        <w:rPr>
          <w:rFonts w:eastAsia="Arial"/>
          <w:sz w:val="24"/>
        </w:rPr>
        <w:t xml:space="preserve">  </w:t>
      </w:r>
    </w:p>
    <w:p w14:paraId="74E48590" w14:textId="77777777" w:rsidR="00C4312A" w:rsidRDefault="00B939A5" w:rsidP="00C4312A">
      <w:pPr>
        <w:spacing w:after="1" w:line="288" w:lineRule="auto"/>
        <w:ind w:left="9" w:right="237" w:hanging="10"/>
        <w:rPr>
          <w:rFonts w:eastAsia="Arial"/>
          <w:sz w:val="24"/>
        </w:rPr>
      </w:pPr>
      <w:r w:rsidRPr="000811A8">
        <w:rPr>
          <w:rFonts w:eastAsia="Arial"/>
          <w:sz w:val="24"/>
        </w:rPr>
        <w:t xml:space="preserve">There are </w:t>
      </w:r>
      <w:proofErr w:type="gramStart"/>
      <w:r w:rsidRPr="000811A8">
        <w:rPr>
          <w:rFonts w:eastAsia="Arial"/>
          <w:sz w:val="24"/>
        </w:rPr>
        <w:t>a number of</w:t>
      </w:r>
      <w:proofErr w:type="gramEnd"/>
      <w:r w:rsidRPr="000811A8">
        <w:rPr>
          <w:rFonts w:eastAsia="Arial"/>
          <w:sz w:val="24"/>
        </w:rPr>
        <w:t xml:space="preserve"> forms concerned with </w:t>
      </w:r>
      <w:r w:rsidR="00C200DB">
        <w:rPr>
          <w:rFonts w:eastAsia="Arial"/>
          <w:sz w:val="24"/>
        </w:rPr>
        <w:t>professional regis</w:t>
      </w:r>
      <w:r w:rsidR="00C4312A">
        <w:rPr>
          <w:rFonts w:eastAsia="Arial"/>
          <w:sz w:val="24"/>
        </w:rPr>
        <w:t>tration</w:t>
      </w:r>
      <w:r w:rsidRPr="000811A8">
        <w:rPr>
          <w:rFonts w:eastAsia="Arial"/>
          <w:sz w:val="24"/>
        </w:rPr>
        <w:t>, each with the designation CRST. All of these forms are also available from the ASE website at</w:t>
      </w:r>
      <w:hyperlink r:id="rId8">
        <w:r w:rsidRPr="000811A8">
          <w:rPr>
            <w:rFonts w:eastAsia="Arial"/>
            <w:sz w:val="24"/>
          </w:rPr>
          <w:t xml:space="preserve">: </w:t>
        </w:r>
      </w:hyperlink>
      <w:hyperlink r:id="rId9">
        <w:r w:rsidRPr="000811A8">
          <w:rPr>
            <w:rFonts w:eastAsia="Arial"/>
            <w:color w:val="0000FF"/>
            <w:sz w:val="24"/>
            <w:u w:val="single" w:color="0000FF"/>
          </w:rPr>
          <w:t>www.ase.org.uk</w:t>
        </w:r>
      </w:hyperlink>
      <w:hyperlink r:id="rId10">
        <w:r w:rsidRPr="000811A8">
          <w:rPr>
            <w:rFonts w:eastAsia="Arial"/>
            <w:sz w:val="24"/>
          </w:rPr>
          <w:t>.</w:t>
        </w:r>
      </w:hyperlink>
      <w:r w:rsidRPr="000811A8">
        <w:rPr>
          <w:rFonts w:eastAsia="Arial"/>
          <w:sz w:val="24"/>
        </w:rPr>
        <w:t xml:space="preserve"> </w:t>
      </w:r>
    </w:p>
    <w:p w14:paraId="2AB3C983" w14:textId="4F5B1940" w:rsidR="00E94D5B" w:rsidRPr="000811A8" w:rsidRDefault="00B939A5" w:rsidP="00C4312A">
      <w:pPr>
        <w:spacing w:after="1" w:line="288" w:lineRule="auto"/>
        <w:ind w:left="9" w:right="237" w:hanging="10"/>
        <w:rPr>
          <w:sz w:val="24"/>
        </w:rPr>
      </w:pPr>
      <w:r w:rsidRPr="000811A8">
        <w:rPr>
          <w:rFonts w:eastAsia="Arial"/>
          <w:sz w:val="24"/>
        </w:rPr>
        <w:t xml:space="preserve"> </w:t>
      </w:r>
    </w:p>
    <w:p w14:paraId="4E4676B0" w14:textId="77777777" w:rsidR="00E94D5B" w:rsidRPr="000811A8" w:rsidRDefault="00B939A5">
      <w:pPr>
        <w:spacing w:after="4" w:line="286" w:lineRule="auto"/>
        <w:ind w:left="9" w:right="11" w:hanging="10"/>
        <w:rPr>
          <w:sz w:val="24"/>
        </w:rPr>
      </w:pPr>
      <w:r w:rsidRPr="000811A8">
        <w:rPr>
          <w:rFonts w:eastAsia="Arial"/>
          <w:sz w:val="24"/>
        </w:rPr>
        <w:t xml:space="preserve">The documentation associated with the three registers is described below: </w:t>
      </w:r>
    </w:p>
    <w:p w14:paraId="0225E01D" w14:textId="77777777" w:rsidR="000811A8" w:rsidRPr="000811A8" w:rsidRDefault="00B939A5">
      <w:pPr>
        <w:spacing w:after="52"/>
        <w:ind w:left="14"/>
        <w:rPr>
          <w:rFonts w:eastAsia="Arial"/>
          <w:sz w:val="24"/>
        </w:rPr>
      </w:pPr>
      <w:r w:rsidRPr="000811A8">
        <w:rPr>
          <w:rFonts w:eastAsia="Arial"/>
          <w:sz w:val="24"/>
        </w:rPr>
        <w:t xml:space="preserve"> </w:t>
      </w:r>
    </w:p>
    <w:tbl>
      <w:tblPr>
        <w:tblStyle w:val="TableGrid0"/>
        <w:tblW w:w="9620" w:type="dxa"/>
        <w:tblInd w:w="14" w:type="dxa"/>
        <w:tblLook w:val="04A0" w:firstRow="1" w:lastRow="0" w:firstColumn="1" w:lastColumn="0" w:noHBand="0" w:noVBand="1"/>
      </w:tblPr>
      <w:tblGrid>
        <w:gridCol w:w="1824"/>
        <w:gridCol w:w="7796"/>
      </w:tblGrid>
      <w:tr w:rsidR="000811A8" w:rsidRPr="000811A8" w14:paraId="3BC675C4" w14:textId="77777777" w:rsidTr="00742376">
        <w:tc>
          <w:tcPr>
            <w:tcW w:w="1824" w:type="dxa"/>
            <w:vAlign w:val="center"/>
          </w:tcPr>
          <w:p w14:paraId="7E79019B" w14:textId="23E08C6F" w:rsidR="000811A8" w:rsidRPr="000811A8" w:rsidRDefault="000811A8" w:rsidP="00742376">
            <w:pPr>
              <w:spacing w:after="52"/>
              <w:jc w:val="center"/>
              <w:rPr>
                <w:rFonts w:eastAsia="Arial"/>
                <w:sz w:val="24"/>
              </w:rPr>
            </w:pPr>
            <w:r w:rsidRPr="000811A8">
              <w:rPr>
                <w:rFonts w:eastAsia="Arial"/>
                <w:sz w:val="24"/>
              </w:rPr>
              <w:t>CRST1</w:t>
            </w:r>
          </w:p>
        </w:tc>
        <w:tc>
          <w:tcPr>
            <w:tcW w:w="7796" w:type="dxa"/>
            <w:vAlign w:val="center"/>
          </w:tcPr>
          <w:p w14:paraId="033FA5C0" w14:textId="086A91A4" w:rsidR="000811A8" w:rsidRPr="000811A8" w:rsidRDefault="000811A8" w:rsidP="00742376">
            <w:pPr>
              <w:spacing w:after="52"/>
              <w:rPr>
                <w:rFonts w:eastAsia="Arial"/>
                <w:sz w:val="24"/>
              </w:rPr>
            </w:pPr>
            <w:r w:rsidRPr="000811A8">
              <w:rPr>
                <w:rFonts w:eastAsia="Arial"/>
                <w:sz w:val="24"/>
              </w:rPr>
              <w:t>RSci, RSciTech and CSciTeach Procedures</w:t>
            </w:r>
          </w:p>
        </w:tc>
      </w:tr>
      <w:tr w:rsidR="000811A8" w:rsidRPr="000811A8" w14:paraId="49335641" w14:textId="77777777" w:rsidTr="00742376">
        <w:tc>
          <w:tcPr>
            <w:tcW w:w="1824" w:type="dxa"/>
            <w:vAlign w:val="center"/>
          </w:tcPr>
          <w:p w14:paraId="47A0B0D4" w14:textId="78783BEA" w:rsidR="000811A8" w:rsidRPr="000811A8" w:rsidRDefault="000811A8" w:rsidP="00742376">
            <w:pPr>
              <w:spacing w:after="52"/>
              <w:jc w:val="center"/>
              <w:rPr>
                <w:rFonts w:eastAsia="Arial"/>
                <w:sz w:val="24"/>
              </w:rPr>
            </w:pPr>
            <w:r w:rsidRPr="000811A8">
              <w:rPr>
                <w:rFonts w:eastAsia="Arial"/>
                <w:sz w:val="24"/>
              </w:rPr>
              <w:t>CRST2</w:t>
            </w:r>
          </w:p>
        </w:tc>
        <w:tc>
          <w:tcPr>
            <w:tcW w:w="7796" w:type="dxa"/>
            <w:vAlign w:val="center"/>
          </w:tcPr>
          <w:p w14:paraId="7AAC9093" w14:textId="31F7508C" w:rsidR="000811A8" w:rsidRPr="000811A8" w:rsidRDefault="000811A8" w:rsidP="00742376">
            <w:pPr>
              <w:spacing w:after="52"/>
              <w:rPr>
                <w:rFonts w:eastAsia="Arial"/>
                <w:sz w:val="24"/>
              </w:rPr>
            </w:pPr>
            <w:r w:rsidRPr="000811A8">
              <w:rPr>
                <w:rFonts w:eastAsia="Arial"/>
                <w:sz w:val="24"/>
              </w:rPr>
              <w:t>RSci, RSciTech and CSciTeach General Requirements</w:t>
            </w:r>
          </w:p>
        </w:tc>
      </w:tr>
      <w:tr w:rsidR="000811A8" w:rsidRPr="000811A8" w14:paraId="0C48CFDF" w14:textId="77777777" w:rsidTr="00742376">
        <w:tc>
          <w:tcPr>
            <w:tcW w:w="1824" w:type="dxa"/>
            <w:vAlign w:val="center"/>
          </w:tcPr>
          <w:p w14:paraId="5180E962" w14:textId="00606047" w:rsidR="000811A8" w:rsidRPr="000811A8" w:rsidRDefault="000811A8" w:rsidP="00742376">
            <w:pPr>
              <w:spacing w:after="52"/>
              <w:jc w:val="center"/>
              <w:rPr>
                <w:rFonts w:eastAsia="Arial"/>
                <w:sz w:val="24"/>
              </w:rPr>
            </w:pPr>
            <w:r w:rsidRPr="000811A8">
              <w:rPr>
                <w:rFonts w:eastAsia="Arial"/>
                <w:sz w:val="24"/>
              </w:rPr>
              <w:t>CRST3A</w:t>
            </w:r>
          </w:p>
        </w:tc>
        <w:tc>
          <w:tcPr>
            <w:tcW w:w="7796" w:type="dxa"/>
            <w:vAlign w:val="center"/>
          </w:tcPr>
          <w:p w14:paraId="59863269" w14:textId="57CEFFF6" w:rsidR="000811A8" w:rsidRPr="000811A8" w:rsidRDefault="000811A8" w:rsidP="00742376">
            <w:pPr>
              <w:spacing w:after="52"/>
              <w:rPr>
                <w:rFonts w:eastAsia="Arial"/>
                <w:sz w:val="24"/>
              </w:rPr>
            </w:pPr>
            <w:r w:rsidRPr="000811A8">
              <w:rPr>
                <w:rFonts w:eastAsia="Arial"/>
                <w:sz w:val="24"/>
              </w:rPr>
              <w:t xml:space="preserve">CSciTeach Application Form  </w:t>
            </w:r>
          </w:p>
        </w:tc>
      </w:tr>
      <w:tr w:rsidR="000811A8" w:rsidRPr="000811A8" w14:paraId="317C4682" w14:textId="77777777" w:rsidTr="00742376">
        <w:tc>
          <w:tcPr>
            <w:tcW w:w="1824" w:type="dxa"/>
            <w:vAlign w:val="center"/>
          </w:tcPr>
          <w:p w14:paraId="605B5CCD" w14:textId="07C5A0DD" w:rsidR="000811A8" w:rsidRPr="000811A8" w:rsidRDefault="000811A8" w:rsidP="00742376">
            <w:pPr>
              <w:spacing w:after="52"/>
              <w:jc w:val="center"/>
              <w:rPr>
                <w:rFonts w:eastAsia="Arial"/>
                <w:sz w:val="24"/>
              </w:rPr>
            </w:pPr>
            <w:r w:rsidRPr="000811A8">
              <w:rPr>
                <w:rFonts w:eastAsia="Arial"/>
                <w:sz w:val="24"/>
              </w:rPr>
              <w:t>CRST3B</w:t>
            </w:r>
          </w:p>
        </w:tc>
        <w:tc>
          <w:tcPr>
            <w:tcW w:w="7796" w:type="dxa"/>
            <w:vAlign w:val="center"/>
          </w:tcPr>
          <w:p w14:paraId="2C04068E" w14:textId="68ACF394" w:rsidR="000811A8" w:rsidRPr="000811A8" w:rsidRDefault="000811A8" w:rsidP="00742376">
            <w:pPr>
              <w:spacing w:after="8"/>
              <w:rPr>
                <w:sz w:val="24"/>
              </w:rPr>
            </w:pPr>
            <w:r w:rsidRPr="000811A8">
              <w:rPr>
                <w:rFonts w:eastAsia="Arial"/>
                <w:sz w:val="24"/>
              </w:rPr>
              <w:t xml:space="preserve">RSciTech Application Form  </w:t>
            </w:r>
          </w:p>
        </w:tc>
      </w:tr>
      <w:tr w:rsidR="000811A8" w:rsidRPr="000811A8" w14:paraId="7605A899" w14:textId="77777777" w:rsidTr="00742376">
        <w:tc>
          <w:tcPr>
            <w:tcW w:w="1824" w:type="dxa"/>
            <w:vAlign w:val="center"/>
          </w:tcPr>
          <w:p w14:paraId="07A9C9AA" w14:textId="4FAF036D" w:rsidR="000811A8" w:rsidRPr="000811A8" w:rsidRDefault="000811A8" w:rsidP="00742376">
            <w:pPr>
              <w:spacing w:after="52"/>
              <w:jc w:val="center"/>
              <w:rPr>
                <w:rFonts w:eastAsia="Arial"/>
                <w:sz w:val="24"/>
              </w:rPr>
            </w:pPr>
            <w:r w:rsidRPr="000811A8">
              <w:rPr>
                <w:rFonts w:eastAsia="Arial"/>
                <w:sz w:val="24"/>
              </w:rPr>
              <w:t>CRST3C</w:t>
            </w:r>
          </w:p>
        </w:tc>
        <w:tc>
          <w:tcPr>
            <w:tcW w:w="7796" w:type="dxa"/>
            <w:vAlign w:val="center"/>
          </w:tcPr>
          <w:p w14:paraId="17AA2978" w14:textId="517F88DA" w:rsidR="000811A8" w:rsidRPr="000811A8" w:rsidRDefault="000811A8" w:rsidP="00742376">
            <w:pPr>
              <w:spacing w:after="52"/>
              <w:rPr>
                <w:rFonts w:eastAsia="Arial"/>
                <w:sz w:val="24"/>
              </w:rPr>
            </w:pPr>
            <w:r w:rsidRPr="000811A8">
              <w:rPr>
                <w:rFonts w:eastAsia="Arial"/>
                <w:sz w:val="24"/>
              </w:rPr>
              <w:t xml:space="preserve">RSci Application Form  </w:t>
            </w:r>
          </w:p>
        </w:tc>
      </w:tr>
      <w:tr w:rsidR="000811A8" w:rsidRPr="000811A8" w14:paraId="6A7B0782" w14:textId="77777777" w:rsidTr="00742376">
        <w:tc>
          <w:tcPr>
            <w:tcW w:w="1824" w:type="dxa"/>
            <w:vAlign w:val="center"/>
          </w:tcPr>
          <w:p w14:paraId="5221E4C6" w14:textId="379F65B0" w:rsidR="000811A8" w:rsidRPr="000811A8" w:rsidRDefault="000811A8" w:rsidP="00742376">
            <w:pPr>
              <w:spacing w:after="52"/>
              <w:jc w:val="center"/>
              <w:rPr>
                <w:rFonts w:eastAsia="Arial"/>
                <w:sz w:val="24"/>
              </w:rPr>
            </w:pPr>
            <w:r w:rsidRPr="000811A8">
              <w:rPr>
                <w:rFonts w:eastAsia="Arial"/>
                <w:sz w:val="24"/>
              </w:rPr>
              <w:t>CRST4</w:t>
            </w:r>
          </w:p>
        </w:tc>
        <w:tc>
          <w:tcPr>
            <w:tcW w:w="7796" w:type="dxa"/>
            <w:vAlign w:val="center"/>
          </w:tcPr>
          <w:p w14:paraId="79526F0C" w14:textId="183D8BFB" w:rsidR="000811A8" w:rsidRPr="000811A8" w:rsidRDefault="000811A8" w:rsidP="00742376">
            <w:pPr>
              <w:spacing w:after="52"/>
              <w:rPr>
                <w:rFonts w:eastAsia="Arial"/>
                <w:sz w:val="24"/>
              </w:rPr>
            </w:pPr>
            <w:r w:rsidRPr="000811A8">
              <w:rPr>
                <w:rFonts w:eastAsia="Arial"/>
                <w:sz w:val="24"/>
              </w:rPr>
              <w:t>RSci, RSciTech and CSciTeach Information for applicants (This document)</w:t>
            </w:r>
          </w:p>
        </w:tc>
      </w:tr>
      <w:tr w:rsidR="000811A8" w:rsidRPr="000811A8" w14:paraId="3C3CC853" w14:textId="77777777" w:rsidTr="00742376">
        <w:tc>
          <w:tcPr>
            <w:tcW w:w="1824" w:type="dxa"/>
            <w:vAlign w:val="center"/>
          </w:tcPr>
          <w:p w14:paraId="0CDBF280" w14:textId="790CD724" w:rsidR="000811A8" w:rsidRPr="000811A8" w:rsidRDefault="000811A8" w:rsidP="00742376">
            <w:pPr>
              <w:spacing w:after="52"/>
              <w:jc w:val="center"/>
              <w:rPr>
                <w:rFonts w:eastAsia="Arial"/>
                <w:sz w:val="24"/>
              </w:rPr>
            </w:pPr>
            <w:r w:rsidRPr="000811A8">
              <w:rPr>
                <w:rFonts w:eastAsia="Arial"/>
                <w:sz w:val="24"/>
              </w:rPr>
              <w:t>CRST5</w:t>
            </w:r>
          </w:p>
        </w:tc>
        <w:tc>
          <w:tcPr>
            <w:tcW w:w="7796" w:type="dxa"/>
            <w:vAlign w:val="center"/>
          </w:tcPr>
          <w:p w14:paraId="6CF2DE08" w14:textId="489B5538" w:rsidR="000811A8" w:rsidRPr="000811A8" w:rsidRDefault="000811A8" w:rsidP="00742376">
            <w:pPr>
              <w:spacing w:after="52"/>
              <w:rPr>
                <w:rFonts w:eastAsia="Arial"/>
                <w:sz w:val="24"/>
              </w:rPr>
            </w:pPr>
            <w:r w:rsidRPr="000811A8">
              <w:rPr>
                <w:rFonts w:eastAsia="Arial"/>
                <w:sz w:val="24"/>
              </w:rPr>
              <w:t>RSci, RSciTech and CSciTeach Supporter information</w:t>
            </w:r>
          </w:p>
        </w:tc>
      </w:tr>
      <w:tr w:rsidR="000811A8" w:rsidRPr="000811A8" w14:paraId="5A8F959E" w14:textId="77777777" w:rsidTr="00742376">
        <w:tc>
          <w:tcPr>
            <w:tcW w:w="1824" w:type="dxa"/>
            <w:vAlign w:val="center"/>
          </w:tcPr>
          <w:p w14:paraId="02DDF5E4" w14:textId="474195D4" w:rsidR="000811A8" w:rsidRPr="000811A8" w:rsidRDefault="000811A8" w:rsidP="00742376">
            <w:pPr>
              <w:spacing w:after="52"/>
              <w:jc w:val="center"/>
              <w:rPr>
                <w:rFonts w:eastAsia="Arial"/>
                <w:sz w:val="24"/>
              </w:rPr>
            </w:pPr>
            <w:r w:rsidRPr="000811A8">
              <w:rPr>
                <w:rFonts w:eastAsia="Arial"/>
                <w:sz w:val="24"/>
              </w:rPr>
              <w:t>CRST6</w:t>
            </w:r>
          </w:p>
        </w:tc>
        <w:tc>
          <w:tcPr>
            <w:tcW w:w="7796" w:type="dxa"/>
            <w:vAlign w:val="center"/>
          </w:tcPr>
          <w:p w14:paraId="182EE839" w14:textId="75A78798" w:rsidR="000811A8" w:rsidRPr="000811A8" w:rsidRDefault="000811A8" w:rsidP="00742376">
            <w:pPr>
              <w:spacing w:after="52"/>
              <w:rPr>
                <w:rFonts w:eastAsia="Arial"/>
                <w:sz w:val="24"/>
              </w:rPr>
            </w:pPr>
            <w:r w:rsidRPr="000811A8">
              <w:rPr>
                <w:rFonts w:eastAsia="Arial"/>
                <w:sz w:val="24"/>
              </w:rPr>
              <w:t>RSci, RSciTech and CSciTeach Notes for Assessors</w:t>
            </w:r>
          </w:p>
        </w:tc>
      </w:tr>
      <w:tr w:rsidR="000811A8" w:rsidRPr="000811A8" w14:paraId="0E69E8CC" w14:textId="77777777" w:rsidTr="00742376">
        <w:tc>
          <w:tcPr>
            <w:tcW w:w="1824" w:type="dxa"/>
            <w:vAlign w:val="center"/>
          </w:tcPr>
          <w:p w14:paraId="3679BCAA" w14:textId="0049021A" w:rsidR="000811A8" w:rsidRPr="000811A8" w:rsidRDefault="000811A8" w:rsidP="00742376">
            <w:pPr>
              <w:spacing w:after="52"/>
              <w:jc w:val="center"/>
              <w:rPr>
                <w:rFonts w:eastAsia="Arial"/>
                <w:sz w:val="24"/>
              </w:rPr>
            </w:pPr>
            <w:r w:rsidRPr="000811A8">
              <w:rPr>
                <w:rFonts w:eastAsia="Arial"/>
                <w:sz w:val="24"/>
              </w:rPr>
              <w:t>CRST7</w:t>
            </w:r>
          </w:p>
        </w:tc>
        <w:tc>
          <w:tcPr>
            <w:tcW w:w="7796" w:type="dxa"/>
            <w:vAlign w:val="center"/>
          </w:tcPr>
          <w:p w14:paraId="77478944" w14:textId="71839AE0" w:rsidR="000811A8" w:rsidRPr="000811A8" w:rsidRDefault="000811A8" w:rsidP="00742376">
            <w:pPr>
              <w:spacing w:after="52"/>
              <w:rPr>
                <w:rFonts w:eastAsia="Arial"/>
                <w:sz w:val="24"/>
              </w:rPr>
            </w:pPr>
            <w:r w:rsidRPr="000811A8">
              <w:rPr>
                <w:rFonts w:eastAsia="Arial"/>
                <w:sz w:val="24"/>
              </w:rPr>
              <w:t>RSci, RSciTech and CSciTeach Appeals Procedure: registration</w:t>
            </w:r>
          </w:p>
        </w:tc>
      </w:tr>
      <w:tr w:rsidR="000811A8" w:rsidRPr="000811A8" w14:paraId="5215ABF8" w14:textId="77777777" w:rsidTr="00742376">
        <w:tc>
          <w:tcPr>
            <w:tcW w:w="1824" w:type="dxa"/>
            <w:vAlign w:val="center"/>
          </w:tcPr>
          <w:p w14:paraId="0F7DA0A5" w14:textId="7CA687D8" w:rsidR="000811A8" w:rsidRPr="000811A8" w:rsidRDefault="000811A8" w:rsidP="00742376">
            <w:pPr>
              <w:spacing w:after="52"/>
              <w:jc w:val="center"/>
              <w:rPr>
                <w:rFonts w:eastAsia="Arial"/>
                <w:sz w:val="24"/>
              </w:rPr>
            </w:pPr>
            <w:r w:rsidRPr="000811A8">
              <w:rPr>
                <w:rFonts w:eastAsia="Arial"/>
                <w:sz w:val="24"/>
              </w:rPr>
              <w:t>CRST8</w:t>
            </w:r>
          </w:p>
        </w:tc>
        <w:tc>
          <w:tcPr>
            <w:tcW w:w="7796" w:type="dxa"/>
            <w:vAlign w:val="center"/>
          </w:tcPr>
          <w:p w14:paraId="6188A458" w14:textId="7C56FFC7" w:rsidR="000811A8" w:rsidRPr="000811A8" w:rsidRDefault="000811A8" w:rsidP="00742376">
            <w:pPr>
              <w:spacing w:after="52"/>
              <w:rPr>
                <w:rFonts w:eastAsia="Arial"/>
                <w:sz w:val="24"/>
              </w:rPr>
            </w:pPr>
            <w:r w:rsidRPr="000811A8">
              <w:rPr>
                <w:rFonts w:eastAsia="Arial"/>
                <w:sz w:val="24"/>
              </w:rPr>
              <w:t>RSci, RSciTech and CSciTeach Code of Conduct and Practice</w:t>
            </w:r>
          </w:p>
        </w:tc>
      </w:tr>
      <w:tr w:rsidR="000811A8" w:rsidRPr="000811A8" w14:paraId="007756D5" w14:textId="77777777" w:rsidTr="00742376">
        <w:tc>
          <w:tcPr>
            <w:tcW w:w="1824" w:type="dxa"/>
            <w:vAlign w:val="center"/>
          </w:tcPr>
          <w:p w14:paraId="08D73EF8" w14:textId="6C1E85B6" w:rsidR="000811A8" w:rsidRPr="000811A8" w:rsidRDefault="000811A8" w:rsidP="00742376">
            <w:pPr>
              <w:spacing w:after="52"/>
              <w:jc w:val="center"/>
              <w:rPr>
                <w:rFonts w:eastAsia="Arial"/>
                <w:sz w:val="24"/>
              </w:rPr>
            </w:pPr>
            <w:r w:rsidRPr="000811A8">
              <w:rPr>
                <w:rFonts w:eastAsia="Arial"/>
                <w:sz w:val="24"/>
              </w:rPr>
              <w:t>CRST9</w:t>
            </w:r>
          </w:p>
        </w:tc>
        <w:tc>
          <w:tcPr>
            <w:tcW w:w="7796" w:type="dxa"/>
            <w:vAlign w:val="center"/>
          </w:tcPr>
          <w:p w14:paraId="44976E82" w14:textId="7E622979" w:rsidR="000811A8" w:rsidRPr="000811A8" w:rsidRDefault="000811A8" w:rsidP="00742376">
            <w:pPr>
              <w:spacing w:after="52"/>
              <w:rPr>
                <w:rFonts w:eastAsia="Arial"/>
                <w:sz w:val="24"/>
              </w:rPr>
            </w:pPr>
            <w:r w:rsidRPr="000811A8">
              <w:rPr>
                <w:rFonts w:eastAsia="Arial"/>
                <w:sz w:val="24"/>
              </w:rPr>
              <w:t>RSci, RSciTech and CSciTeach Disciplinary Procedures</w:t>
            </w:r>
          </w:p>
        </w:tc>
      </w:tr>
      <w:tr w:rsidR="000811A8" w:rsidRPr="000811A8" w14:paraId="7A8DAB37" w14:textId="77777777" w:rsidTr="00742376">
        <w:tc>
          <w:tcPr>
            <w:tcW w:w="1824" w:type="dxa"/>
            <w:vAlign w:val="center"/>
          </w:tcPr>
          <w:p w14:paraId="3BF7364E" w14:textId="2B00882F" w:rsidR="000811A8" w:rsidRPr="000811A8" w:rsidRDefault="000811A8" w:rsidP="00742376">
            <w:pPr>
              <w:spacing w:after="52"/>
              <w:jc w:val="center"/>
              <w:rPr>
                <w:rFonts w:eastAsia="Arial"/>
                <w:sz w:val="24"/>
              </w:rPr>
            </w:pPr>
            <w:r w:rsidRPr="000811A8">
              <w:rPr>
                <w:rFonts w:eastAsia="Arial"/>
                <w:sz w:val="24"/>
              </w:rPr>
              <w:t>CRST10</w:t>
            </w:r>
          </w:p>
        </w:tc>
        <w:tc>
          <w:tcPr>
            <w:tcW w:w="7796" w:type="dxa"/>
            <w:vAlign w:val="center"/>
          </w:tcPr>
          <w:p w14:paraId="15EB2F99" w14:textId="314C9F53" w:rsidR="000811A8" w:rsidRPr="000811A8" w:rsidRDefault="000811A8" w:rsidP="00742376">
            <w:pPr>
              <w:spacing w:after="52"/>
              <w:rPr>
                <w:rFonts w:eastAsia="Arial"/>
                <w:sz w:val="24"/>
              </w:rPr>
            </w:pPr>
            <w:r w:rsidRPr="000811A8">
              <w:rPr>
                <w:rFonts w:eastAsia="Arial"/>
                <w:sz w:val="24"/>
              </w:rPr>
              <w:t>RSci, RSciTech and</w:t>
            </w:r>
            <w:r w:rsidR="0061282B">
              <w:rPr>
                <w:rFonts w:eastAsia="Arial"/>
                <w:sz w:val="24"/>
              </w:rPr>
              <w:t xml:space="preserve"> </w:t>
            </w:r>
            <w:r w:rsidRPr="000811A8">
              <w:rPr>
                <w:rFonts w:eastAsia="Arial"/>
                <w:sz w:val="24"/>
              </w:rPr>
              <w:t>CSciTeach Appeals Procedure: disciplinary</w:t>
            </w:r>
          </w:p>
        </w:tc>
      </w:tr>
      <w:tr w:rsidR="000811A8" w:rsidRPr="000811A8" w14:paraId="34D5D3EF" w14:textId="77777777" w:rsidTr="00742376">
        <w:tc>
          <w:tcPr>
            <w:tcW w:w="1824" w:type="dxa"/>
            <w:vAlign w:val="center"/>
          </w:tcPr>
          <w:p w14:paraId="06CD7FF8" w14:textId="1BB66EC5" w:rsidR="000811A8" w:rsidRPr="000811A8" w:rsidRDefault="000811A8" w:rsidP="00742376">
            <w:pPr>
              <w:spacing w:after="52"/>
              <w:jc w:val="center"/>
              <w:rPr>
                <w:rFonts w:eastAsia="Arial"/>
                <w:sz w:val="24"/>
              </w:rPr>
            </w:pPr>
            <w:r w:rsidRPr="000811A8">
              <w:rPr>
                <w:rFonts w:eastAsia="Arial"/>
                <w:sz w:val="24"/>
              </w:rPr>
              <w:t>CRST11</w:t>
            </w:r>
          </w:p>
        </w:tc>
        <w:tc>
          <w:tcPr>
            <w:tcW w:w="7796" w:type="dxa"/>
            <w:vAlign w:val="center"/>
          </w:tcPr>
          <w:p w14:paraId="14B31268" w14:textId="638911EF" w:rsidR="000811A8" w:rsidRPr="000811A8" w:rsidRDefault="000811A8" w:rsidP="00742376">
            <w:pPr>
              <w:spacing w:after="4" w:line="286" w:lineRule="auto"/>
              <w:rPr>
                <w:rFonts w:eastAsia="Arial"/>
                <w:sz w:val="24"/>
              </w:rPr>
            </w:pPr>
            <w:r w:rsidRPr="000811A8">
              <w:rPr>
                <w:rFonts w:eastAsia="Arial"/>
                <w:sz w:val="24"/>
              </w:rPr>
              <w:t>RSci, RSciTech and</w:t>
            </w:r>
            <w:r w:rsidR="0061282B">
              <w:rPr>
                <w:rFonts w:eastAsia="Arial"/>
                <w:sz w:val="24"/>
              </w:rPr>
              <w:t xml:space="preserve"> </w:t>
            </w:r>
            <w:r w:rsidRPr="000811A8">
              <w:rPr>
                <w:rFonts w:eastAsia="Arial"/>
                <w:sz w:val="24"/>
              </w:rPr>
              <w:t>CSciTeach CPD Scheme</w:t>
            </w:r>
          </w:p>
        </w:tc>
      </w:tr>
      <w:tr w:rsidR="000811A8" w:rsidRPr="000811A8" w14:paraId="1425F321" w14:textId="77777777" w:rsidTr="00742376">
        <w:tc>
          <w:tcPr>
            <w:tcW w:w="1824" w:type="dxa"/>
            <w:vAlign w:val="center"/>
          </w:tcPr>
          <w:p w14:paraId="4611907E" w14:textId="40C43470" w:rsidR="000811A8" w:rsidRPr="000811A8" w:rsidRDefault="000811A8" w:rsidP="00742376">
            <w:pPr>
              <w:spacing w:after="52"/>
              <w:jc w:val="center"/>
              <w:rPr>
                <w:rFonts w:eastAsia="Arial"/>
                <w:sz w:val="24"/>
              </w:rPr>
            </w:pPr>
            <w:r w:rsidRPr="000811A8">
              <w:rPr>
                <w:rFonts w:eastAsia="Arial"/>
                <w:sz w:val="24"/>
              </w:rPr>
              <w:t>CRST12</w:t>
            </w:r>
          </w:p>
        </w:tc>
        <w:tc>
          <w:tcPr>
            <w:tcW w:w="7796" w:type="dxa"/>
            <w:vAlign w:val="center"/>
          </w:tcPr>
          <w:p w14:paraId="2AE0FBBB" w14:textId="1C81F56A" w:rsidR="000811A8" w:rsidRPr="000811A8" w:rsidRDefault="000811A8" w:rsidP="00742376">
            <w:pPr>
              <w:spacing w:after="52"/>
              <w:rPr>
                <w:rFonts w:eastAsia="Arial"/>
                <w:sz w:val="24"/>
              </w:rPr>
            </w:pPr>
            <w:r w:rsidRPr="000811A8">
              <w:rPr>
                <w:rFonts w:eastAsia="Arial"/>
                <w:sz w:val="24"/>
              </w:rPr>
              <w:t>RSci, RSciTech and</w:t>
            </w:r>
            <w:r w:rsidR="0061282B">
              <w:rPr>
                <w:rFonts w:eastAsia="Arial"/>
                <w:sz w:val="24"/>
              </w:rPr>
              <w:t xml:space="preserve"> </w:t>
            </w:r>
            <w:r w:rsidRPr="000811A8">
              <w:rPr>
                <w:rFonts w:eastAsia="Arial"/>
                <w:sz w:val="24"/>
              </w:rPr>
              <w:t>CSciTeach Registration Board</w:t>
            </w:r>
          </w:p>
        </w:tc>
      </w:tr>
    </w:tbl>
    <w:p w14:paraId="00441E73" w14:textId="4B40706D" w:rsidR="00E94D5B" w:rsidRPr="000811A8" w:rsidRDefault="00E94D5B">
      <w:pPr>
        <w:spacing w:after="52"/>
        <w:ind w:left="14"/>
        <w:rPr>
          <w:rFonts w:eastAsia="Arial"/>
          <w:sz w:val="24"/>
        </w:rPr>
      </w:pPr>
    </w:p>
    <w:p w14:paraId="093F8DAC" w14:textId="77777777" w:rsidR="000811A8" w:rsidRDefault="000811A8">
      <w:pPr>
        <w:spacing w:after="52"/>
        <w:ind w:left="14"/>
        <w:rPr>
          <w:rFonts w:eastAsia="Arial"/>
          <w:szCs w:val="22"/>
        </w:rPr>
      </w:pPr>
    </w:p>
    <w:p w14:paraId="0EDA3882" w14:textId="77777777" w:rsidR="000811A8" w:rsidRDefault="000811A8" w:rsidP="000811A8">
      <w:pPr>
        <w:spacing w:after="4" w:line="286" w:lineRule="auto"/>
        <w:rPr>
          <w:rFonts w:eastAsia="Arial"/>
          <w:b/>
          <w:szCs w:val="22"/>
        </w:rPr>
      </w:pPr>
    </w:p>
    <w:p w14:paraId="66EC7FFD" w14:textId="3A2A9671" w:rsidR="00E94D5B" w:rsidRDefault="00B939A5" w:rsidP="000811A8">
      <w:pPr>
        <w:spacing w:after="4" w:line="286" w:lineRule="auto"/>
      </w:pPr>
      <w:r>
        <w:rPr>
          <w:rFonts w:ascii="Arial" w:eastAsia="Arial" w:hAnsi="Arial" w:cs="Arial"/>
          <w:sz w:val="24"/>
        </w:rPr>
        <w:tab/>
        <w:t xml:space="preserve"> </w:t>
      </w:r>
    </w:p>
    <w:p w14:paraId="606BADFB" w14:textId="2564C48E" w:rsidR="00E94D5B" w:rsidRPr="00201E08" w:rsidRDefault="00B939A5" w:rsidP="00201E08">
      <w:pPr>
        <w:pStyle w:val="Heading2"/>
        <w:ind w:left="9"/>
        <w:rPr>
          <w:color w:val="58B7B3"/>
        </w:rPr>
      </w:pPr>
      <w:bookmarkStart w:id="1" w:name="_Toc158040582"/>
      <w:r w:rsidRPr="000811A8">
        <w:rPr>
          <w:color w:val="58B7B3"/>
          <w:sz w:val="44"/>
        </w:rPr>
        <w:t>Why the Association for Science Education (ASE)?</w:t>
      </w:r>
      <w:bookmarkEnd w:id="1"/>
      <w:r w:rsidRPr="000811A8">
        <w:rPr>
          <w:color w:val="58B7B3"/>
          <w:sz w:val="44"/>
        </w:rPr>
        <w:t xml:space="preserve">  </w:t>
      </w:r>
    </w:p>
    <w:p w14:paraId="1DFE7065" w14:textId="77777777" w:rsidR="00E94D5B" w:rsidRPr="000811A8" w:rsidRDefault="00B939A5">
      <w:pPr>
        <w:spacing w:after="1" w:line="288" w:lineRule="auto"/>
        <w:ind w:left="9" w:right="190" w:hanging="10"/>
        <w:jc w:val="both"/>
      </w:pPr>
      <w:r w:rsidRPr="000811A8">
        <w:rPr>
          <w:rFonts w:eastAsia="Arial"/>
          <w:sz w:val="24"/>
        </w:rPr>
        <w:t xml:space="preserve">The Association for Science Education (ASE) is the largest subject association in the UK whose membership includes teachers, technicians and others involved in science education. The Association plays a significant role in promoting excellence in teaching and learning science in schools, </w:t>
      </w:r>
      <w:proofErr w:type="gramStart"/>
      <w:r w:rsidRPr="000811A8">
        <w:rPr>
          <w:rFonts w:eastAsia="Arial"/>
          <w:sz w:val="24"/>
        </w:rPr>
        <w:t>colleges</w:t>
      </w:r>
      <w:proofErr w:type="gramEnd"/>
      <w:r w:rsidRPr="000811A8">
        <w:rPr>
          <w:rFonts w:eastAsia="Arial"/>
          <w:sz w:val="24"/>
        </w:rPr>
        <w:t xml:space="preserve"> and other institutions.  </w:t>
      </w:r>
    </w:p>
    <w:p w14:paraId="452A8FFC" w14:textId="2C711899" w:rsidR="00E94D5B" w:rsidRPr="000811A8" w:rsidRDefault="00E94D5B" w:rsidP="00456053">
      <w:pPr>
        <w:spacing w:after="33"/>
      </w:pPr>
    </w:p>
    <w:p w14:paraId="0CE2805B" w14:textId="6D751FA2" w:rsidR="00E94D5B" w:rsidRDefault="00B939A5">
      <w:pPr>
        <w:spacing w:after="1" w:line="288" w:lineRule="auto"/>
        <w:ind w:left="9" w:right="115" w:hanging="10"/>
        <w:jc w:val="both"/>
        <w:rPr>
          <w:rFonts w:eastAsia="Arial"/>
          <w:sz w:val="24"/>
        </w:rPr>
      </w:pPr>
      <w:r w:rsidRPr="000811A8">
        <w:rPr>
          <w:rFonts w:eastAsia="Arial"/>
          <w:sz w:val="24"/>
        </w:rPr>
        <w:t>Working closely with the science professional bodies, industry and business, ASE provides a UK-wide network bringing together individuals and organisations to share good ideas, tackle challenges in science teaching, develop resources and foster high quality continuing professional development. Further details of the ASE and its regional, national and international activities can be found on its website (</w:t>
      </w:r>
      <w:hyperlink r:id="rId11">
        <w:r w:rsidRPr="000811A8">
          <w:rPr>
            <w:rFonts w:eastAsia="Arial"/>
            <w:color w:val="0000FF"/>
            <w:sz w:val="24"/>
            <w:u w:val="single" w:color="0000FF"/>
          </w:rPr>
          <w:t>www.ase.org.uk</w:t>
        </w:r>
      </w:hyperlink>
      <w:hyperlink r:id="rId12">
        <w:r w:rsidRPr="000811A8">
          <w:rPr>
            <w:rFonts w:eastAsia="Arial"/>
            <w:sz w:val="24"/>
          </w:rPr>
          <w:t>)</w:t>
        </w:r>
      </w:hyperlink>
      <w:r w:rsidRPr="000811A8">
        <w:rPr>
          <w:rFonts w:eastAsia="Arial"/>
          <w:sz w:val="24"/>
        </w:rPr>
        <w:t xml:space="preserve">. </w:t>
      </w:r>
    </w:p>
    <w:p w14:paraId="1D7CF523" w14:textId="58A97B9F" w:rsidR="00E44956" w:rsidRDefault="00E44956">
      <w:pPr>
        <w:spacing w:after="1" w:line="288" w:lineRule="auto"/>
        <w:ind w:left="9" w:right="115" w:hanging="10"/>
        <w:jc w:val="both"/>
        <w:rPr>
          <w:rFonts w:eastAsia="Arial"/>
          <w:sz w:val="24"/>
        </w:rPr>
      </w:pPr>
    </w:p>
    <w:p w14:paraId="500C133F" w14:textId="6FDA0F0D" w:rsidR="00E44956" w:rsidRDefault="00B71273">
      <w:pPr>
        <w:spacing w:after="1" w:line="288" w:lineRule="auto"/>
        <w:ind w:left="9" w:right="115" w:hanging="10"/>
        <w:jc w:val="both"/>
        <w:rPr>
          <w:rFonts w:eastAsia="Arial"/>
          <w:sz w:val="24"/>
        </w:rPr>
      </w:pPr>
      <w:r>
        <w:rPr>
          <w:rFonts w:eastAsia="Arial"/>
          <w:noProof/>
          <w:sz w:val="24"/>
        </w:rPr>
        <w:drawing>
          <wp:inline distT="0" distB="0" distL="0" distR="0" wp14:anchorId="1B805D3C" wp14:editId="4D4C8C6D">
            <wp:extent cx="5779770" cy="3415665"/>
            <wp:effectExtent l="0" t="0" r="0" b="635"/>
            <wp:docPr id="1527950707" name="Picture 1" descr="A diagram of a 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7950707" name="Picture 1" descr="A diagram of a diagram&#10;&#10;Description automatically generated with medium confidenc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79770" cy="3415665"/>
                    </a:xfrm>
                    <a:prstGeom prst="rect">
                      <a:avLst/>
                    </a:prstGeom>
                  </pic:spPr>
                </pic:pic>
              </a:graphicData>
            </a:graphic>
          </wp:inline>
        </w:drawing>
      </w:r>
    </w:p>
    <w:p w14:paraId="09CC8F07" w14:textId="1E101364" w:rsidR="00E44956" w:rsidRDefault="00E44956" w:rsidP="00B71273">
      <w:pPr>
        <w:spacing w:after="1" w:line="288" w:lineRule="auto"/>
        <w:ind w:right="115"/>
        <w:jc w:val="both"/>
        <w:rPr>
          <w:rFonts w:eastAsia="Arial"/>
          <w:sz w:val="24"/>
        </w:rPr>
      </w:pPr>
    </w:p>
    <w:p w14:paraId="075CD0BC" w14:textId="1E21FF7E" w:rsidR="00E94D5B" w:rsidRPr="000811A8" w:rsidRDefault="00B939A5" w:rsidP="00B71273">
      <w:pPr>
        <w:spacing w:after="33"/>
      </w:pPr>
      <w:r w:rsidRPr="000811A8">
        <w:rPr>
          <w:rFonts w:eastAsia="Arial"/>
          <w:sz w:val="24"/>
        </w:rPr>
        <w:t>Under the terms of its Royal Charter, granted in October 2004, in October 2005 became a licensed body of the Science Council</w:t>
      </w:r>
      <w:r w:rsidR="003F1D1E">
        <w:rPr>
          <w:rFonts w:eastAsia="Arial"/>
          <w:sz w:val="24"/>
        </w:rPr>
        <w:t>.</w:t>
      </w:r>
    </w:p>
    <w:p w14:paraId="0EC06EE0" w14:textId="3E449358" w:rsidR="00E94D5B" w:rsidRPr="000811A8" w:rsidRDefault="00B939A5">
      <w:pPr>
        <w:spacing w:after="33"/>
        <w:ind w:left="14"/>
      </w:pPr>
      <w:r w:rsidRPr="000811A8">
        <w:rPr>
          <w:rFonts w:eastAsia="Arial"/>
          <w:sz w:val="24"/>
        </w:rPr>
        <w:t xml:space="preserve"> </w:t>
      </w:r>
    </w:p>
    <w:p w14:paraId="076A5228" w14:textId="3BC521FC" w:rsidR="00E94D5B" w:rsidRPr="000811A8" w:rsidRDefault="00B939A5">
      <w:pPr>
        <w:spacing w:after="4" w:line="286" w:lineRule="auto"/>
        <w:ind w:left="9" w:right="11" w:hanging="10"/>
      </w:pPr>
      <w:r w:rsidRPr="000811A8">
        <w:rPr>
          <w:rFonts w:eastAsia="Arial"/>
          <w:sz w:val="24"/>
        </w:rPr>
        <w:t xml:space="preserve">The granting of a Royal Charter and the professional designation of CSciTeach </w:t>
      </w:r>
      <w:r w:rsidR="003F1D1E">
        <w:rPr>
          <w:rFonts w:eastAsia="Arial"/>
          <w:sz w:val="24"/>
        </w:rPr>
        <w:t>was</w:t>
      </w:r>
      <w:r w:rsidRPr="000811A8">
        <w:rPr>
          <w:rFonts w:eastAsia="Arial"/>
          <w:sz w:val="24"/>
        </w:rPr>
        <w:t xml:space="preserve"> a first for a subject association and reflects the status of ASE, not only in science education but across a wide range of professions. As Sir Gareth Roberts (Education in Science, February 2005) noted: </w:t>
      </w:r>
    </w:p>
    <w:p w14:paraId="14DE86A6" w14:textId="71AC0C82" w:rsidR="00E94D5B" w:rsidRPr="000811A8" w:rsidRDefault="00B939A5" w:rsidP="000A4D2E">
      <w:pPr>
        <w:spacing w:after="4" w:line="285" w:lineRule="auto"/>
        <w:ind w:left="19" w:right="22" w:hanging="10"/>
      </w:pPr>
      <w:r w:rsidRPr="000811A8">
        <w:rPr>
          <w:rFonts w:eastAsia="Arial"/>
          <w:sz w:val="24"/>
        </w:rPr>
        <w:t xml:space="preserve"> </w:t>
      </w:r>
      <w:r w:rsidRPr="000811A8">
        <w:rPr>
          <w:rFonts w:eastAsia="Arial"/>
          <w:i/>
          <w:sz w:val="24"/>
        </w:rPr>
        <w:t xml:space="preserve">“CSciTeach will also provide individual science teachers, working in a wide range of settings, with a professional status recognising and rewarding their </w:t>
      </w:r>
      <w:r w:rsidR="00612213" w:rsidRPr="000811A8">
        <w:rPr>
          <w:rFonts w:eastAsia="Arial"/>
          <w:i/>
          <w:sz w:val="24"/>
        </w:rPr>
        <w:t>high-quality</w:t>
      </w:r>
      <w:r w:rsidRPr="000811A8">
        <w:rPr>
          <w:rFonts w:eastAsia="Arial"/>
          <w:i/>
          <w:sz w:val="24"/>
        </w:rPr>
        <w:t xml:space="preserve"> expertise which is in turn underpinned by a commitment to CPD. Ultimately the main beneficiaries, however, will be our pupils and students”.</w:t>
      </w:r>
      <w:r w:rsidRPr="000811A8">
        <w:rPr>
          <w:rFonts w:eastAsia="Arial"/>
          <w:sz w:val="24"/>
        </w:rPr>
        <w:t xml:space="preserve">  </w:t>
      </w:r>
    </w:p>
    <w:p w14:paraId="310B4C1F" w14:textId="71CB7986" w:rsidR="00CE2711" w:rsidRPr="000A4D2E" w:rsidRDefault="00B939A5" w:rsidP="000A4D2E">
      <w:pPr>
        <w:spacing w:after="35"/>
        <w:ind w:left="734"/>
      </w:pPr>
      <w:r w:rsidRPr="000811A8">
        <w:rPr>
          <w:rFonts w:eastAsia="Arial"/>
          <w:sz w:val="24"/>
        </w:rPr>
        <w:t xml:space="preserve"> </w:t>
      </w:r>
      <w:r w:rsidR="00CE2711">
        <w:rPr>
          <w:color w:val="58B7B3"/>
          <w:sz w:val="44"/>
        </w:rPr>
        <w:br w:type="page"/>
      </w:r>
    </w:p>
    <w:p w14:paraId="44DB5A60" w14:textId="07A78994" w:rsidR="00E94D5B" w:rsidRPr="00E549B2" w:rsidRDefault="00B939A5" w:rsidP="00E549B2">
      <w:pPr>
        <w:pStyle w:val="Heading2"/>
        <w:ind w:left="9"/>
        <w:rPr>
          <w:color w:val="58B7B3"/>
        </w:rPr>
      </w:pPr>
      <w:bookmarkStart w:id="2" w:name="_Toc158040583"/>
      <w:r w:rsidRPr="00456053">
        <w:rPr>
          <w:color w:val="58B7B3"/>
          <w:sz w:val="44"/>
        </w:rPr>
        <w:t>What is the Science Council?</w:t>
      </w:r>
      <w:bookmarkEnd w:id="2"/>
      <w:r w:rsidRPr="00456053">
        <w:rPr>
          <w:color w:val="58B7B3"/>
          <w:sz w:val="44"/>
        </w:rPr>
        <w:t xml:space="preserve"> </w:t>
      </w:r>
    </w:p>
    <w:p w14:paraId="2E26E2A7" w14:textId="02F208A7" w:rsidR="00E94D5B" w:rsidRPr="00323EE9" w:rsidRDefault="00B939A5">
      <w:pPr>
        <w:spacing w:after="4" w:line="286" w:lineRule="auto"/>
        <w:ind w:left="9" w:right="11" w:hanging="10"/>
        <w:rPr>
          <w:rFonts w:eastAsia="Arial"/>
          <w:sz w:val="24"/>
        </w:rPr>
      </w:pPr>
      <w:r w:rsidRPr="00323EE9">
        <w:rPr>
          <w:rFonts w:eastAsia="Arial"/>
          <w:sz w:val="24"/>
        </w:rPr>
        <w:t xml:space="preserve">The Science Council is a leading independent body with a membership of over </w:t>
      </w:r>
      <w:r w:rsidR="00456053" w:rsidRPr="00323EE9">
        <w:rPr>
          <w:rFonts w:eastAsia="Arial"/>
          <w:sz w:val="24"/>
        </w:rPr>
        <w:t>40</w:t>
      </w:r>
      <w:r w:rsidRPr="00323EE9">
        <w:rPr>
          <w:rFonts w:eastAsia="Arial"/>
          <w:sz w:val="24"/>
        </w:rPr>
        <w:t xml:space="preserve"> professional institutions and learned societies, supported by their member networks of more than 300,000 scientists across the breadth of science and mathematics. The main purpose of the Science Council is to promote the advancement and dissemination of knowledge of and education in science, pure and applied.  </w:t>
      </w:r>
    </w:p>
    <w:p w14:paraId="1204D6E0" w14:textId="77777777" w:rsidR="00CE2711" w:rsidRPr="00323EE9" w:rsidRDefault="00CE2711">
      <w:pPr>
        <w:spacing w:after="4" w:line="286" w:lineRule="auto"/>
        <w:ind w:left="9" w:right="11" w:hanging="10"/>
        <w:rPr>
          <w:sz w:val="24"/>
        </w:rPr>
      </w:pPr>
    </w:p>
    <w:p w14:paraId="24D1E8FA" w14:textId="77777777" w:rsidR="00E94D5B" w:rsidRPr="00323EE9" w:rsidRDefault="00B939A5">
      <w:pPr>
        <w:spacing w:after="4" w:line="286" w:lineRule="auto"/>
        <w:ind w:left="9" w:right="11" w:hanging="10"/>
        <w:rPr>
          <w:sz w:val="24"/>
        </w:rPr>
      </w:pPr>
      <w:r w:rsidRPr="00323EE9">
        <w:rPr>
          <w:rFonts w:eastAsia="Arial"/>
          <w:sz w:val="24"/>
        </w:rPr>
        <w:t xml:space="preserve">The objectives of The Science Council are: </w:t>
      </w:r>
    </w:p>
    <w:p w14:paraId="23E37D2A" w14:textId="77777777" w:rsidR="00E94D5B" w:rsidRPr="00323EE9" w:rsidRDefault="00B939A5">
      <w:pPr>
        <w:numPr>
          <w:ilvl w:val="0"/>
          <w:numId w:val="2"/>
        </w:numPr>
        <w:spacing w:after="4" w:line="286" w:lineRule="auto"/>
        <w:ind w:right="11" w:hanging="360"/>
        <w:rPr>
          <w:sz w:val="24"/>
        </w:rPr>
      </w:pPr>
      <w:r w:rsidRPr="00323EE9">
        <w:rPr>
          <w:rFonts w:eastAsia="Arial"/>
          <w:sz w:val="24"/>
        </w:rPr>
        <w:t xml:space="preserve">To encourage the contribution of scientists and technologists to society, a sustainable </w:t>
      </w:r>
      <w:proofErr w:type="gramStart"/>
      <w:r w:rsidRPr="00323EE9">
        <w:rPr>
          <w:rFonts w:eastAsia="Arial"/>
          <w:sz w:val="24"/>
        </w:rPr>
        <w:t>environment</w:t>
      </w:r>
      <w:proofErr w:type="gramEnd"/>
      <w:r w:rsidRPr="00323EE9">
        <w:rPr>
          <w:rFonts w:eastAsia="Arial"/>
          <w:sz w:val="24"/>
        </w:rPr>
        <w:t xml:space="preserve"> and the economy, and to promote their status and maintain their professional standards.  </w:t>
      </w:r>
    </w:p>
    <w:p w14:paraId="69456C87" w14:textId="77777777" w:rsidR="00E94D5B" w:rsidRPr="00323EE9" w:rsidRDefault="00B939A5">
      <w:pPr>
        <w:numPr>
          <w:ilvl w:val="0"/>
          <w:numId w:val="2"/>
        </w:numPr>
        <w:spacing w:after="4" w:line="286" w:lineRule="auto"/>
        <w:ind w:right="11" w:hanging="360"/>
        <w:rPr>
          <w:sz w:val="24"/>
        </w:rPr>
      </w:pPr>
      <w:r w:rsidRPr="00323EE9">
        <w:rPr>
          <w:rFonts w:eastAsia="Arial"/>
          <w:sz w:val="24"/>
        </w:rPr>
        <w:t xml:space="preserve">To seek improvement of education and training in science and technology at all levels, by contributing to the promotion and recognition of qualifications, accreditation, occupational standards and continuing professional development, and by contributing to the development of curricula.  </w:t>
      </w:r>
    </w:p>
    <w:p w14:paraId="276160B2" w14:textId="77777777" w:rsidR="00E94D5B" w:rsidRPr="00323EE9" w:rsidRDefault="00B939A5">
      <w:pPr>
        <w:numPr>
          <w:ilvl w:val="0"/>
          <w:numId w:val="2"/>
        </w:numPr>
        <w:spacing w:after="4" w:line="286" w:lineRule="auto"/>
        <w:ind w:right="11" w:hanging="360"/>
        <w:rPr>
          <w:sz w:val="24"/>
        </w:rPr>
      </w:pPr>
      <w:r w:rsidRPr="00323EE9">
        <w:rPr>
          <w:rFonts w:eastAsia="Arial"/>
          <w:sz w:val="24"/>
        </w:rPr>
        <w:t xml:space="preserve">To press for the allocation of appropriate resources for academic, government and industrial research.  </w:t>
      </w:r>
    </w:p>
    <w:p w14:paraId="5DC7447C" w14:textId="77777777" w:rsidR="00E94D5B" w:rsidRPr="00323EE9" w:rsidRDefault="00B939A5">
      <w:pPr>
        <w:numPr>
          <w:ilvl w:val="0"/>
          <w:numId w:val="2"/>
        </w:numPr>
        <w:spacing w:after="4" w:line="286" w:lineRule="auto"/>
        <w:ind w:right="11" w:hanging="360"/>
        <w:rPr>
          <w:sz w:val="24"/>
        </w:rPr>
      </w:pPr>
      <w:r w:rsidRPr="00323EE9">
        <w:rPr>
          <w:rFonts w:eastAsia="Arial"/>
          <w:sz w:val="24"/>
        </w:rPr>
        <w:t xml:space="preserve">To increase public awareness of the role and contribution of science and technology and to participate in the debates on relevant issues.  </w:t>
      </w:r>
    </w:p>
    <w:p w14:paraId="409B2F40" w14:textId="77777777" w:rsidR="00E94D5B" w:rsidRPr="00323EE9" w:rsidRDefault="00B939A5">
      <w:pPr>
        <w:numPr>
          <w:ilvl w:val="0"/>
          <w:numId w:val="2"/>
        </w:numPr>
        <w:spacing w:after="4" w:line="286" w:lineRule="auto"/>
        <w:ind w:right="11" w:hanging="360"/>
        <w:rPr>
          <w:sz w:val="24"/>
        </w:rPr>
      </w:pPr>
      <w:r w:rsidRPr="00323EE9">
        <w:rPr>
          <w:rFonts w:eastAsia="Arial"/>
          <w:sz w:val="24"/>
        </w:rPr>
        <w:t xml:space="preserve">To ensure that the professional interests of scientists and technologists are </w:t>
      </w:r>
      <w:proofErr w:type="gramStart"/>
      <w:r w:rsidRPr="00323EE9">
        <w:rPr>
          <w:rFonts w:eastAsia="Arial"/>
          <w:sz w:val="24"/>
        </w:rPr>
        <w:t>taken into account</w:t>
      </w:r>
      <w:proofErr w:type="gramEnd"/>
      <w:r w:rsidRPr="00323EE9">
        <w:rPr>
          <w:rFonts w:eastAsia="Arial"/>
          <w:sz w:val="24"/>
        </w:rPr>
        <w:t xml:space="preserve"> in any relevant legislation.  </w:t>
      </w:r>
    </w:p>
    <w:p w14:paraId="06455A4C" w14:textId="77777777" w:rsidR="00456053" w:rsidRPr="00323EE9" w:rsidRDefault="00456053" w:rsidP="00456053">
      <w:pPr>
        <w:spacing w:after="4" w:line="286" w:lineRule="auto"/>
        <w:ind w:left="734" w:right="11"/>
        <w:rPr>
          <w:sz w:val="24"/>
        </w:rPr>
      </w:pPr>
    </w:p>
    <w:p w14:paraId="1C707ACD" w14:textId="77777777" w:rsidR="00E94D5B" w:rsidRPr="00323EE9" w:rsidRDefault="00B939A5">
      <w:pPr>
        <w:spacing w:after="1" w:line="288" w:lineRule="auto"/>
        <w:ind w:left="9" w:right="115" w:hanging="10"/>
        <w:jc w:val="both"/>
        <w:rPr>
          <w:sz w:val="24"/>
        </w:rPr>
      </w:pPr>
      <w:r w:rsidRPr="00323EE9">
        <w:rPr>
          <w:rFonts w:eastAsia="Arial"/>
          <w:sz w:val="24"/>
        </w:rPr>
        <w:t xml:space="preserve">The Science Council received its Royal Charter on 14 October 2003, Licensed Bodies on behalf of the Science Council can now award the prestigious designation of Chartered Scientist (CSci) to individual scientists who meet the high standards for the qualification. Further details can be found at </w:t>
      </w:r>
      <w:hyperlink r:id="rId14">
        <w:r w:rsidRPr="00323EE9">
          <w:rPr>
            <w:rFonts w:eastAsia="Arial"/>
            <w:color w:val="0000FF"/>
            <w:sz w:val="24"/>
            <w:u w:val="single" w:color="0000FF"/>
          </w:rPr>
          <w:t>www.sciencecouncil.org</w:t>
        </w:r>
      </w:hyperlink>
      <w:hyperlink r:id="rId15">
        <w:r w:rsidRPr="00323EE9">
          <w:rPr>
            <w:rFonts w:eastAsia="Arial"/>
            <w:sz w:val="24"/>
          </w:rPr>
          <w:t xml:space="preserve"> </w:t>
        </w:r>
      </w:hyperlink>
    </w:p>
    <w:p w14:paraId="2C0D36A3" w14:textId="77777777" w:rsidR="002437DC" w:rsidRPr="00323EE9" w:rsidRDefault="002437DC" w:rsidP="00CE2711">
      <w:pPr>
        <w:spacing w:after="4" w:line="286" w:lineRule="auto"/>
        <w:ind w:right="243"/>
        <w:rPr>
          <w:sz w:val="24"/>
        </w:rPr>
      </w:pPr>
    </w:p>
    <w:p w14:paraId="5FA0B9E6" w14:textId="77777777" w:rsidR="00E94D5B" w:rsidRPr="00323EE9" w:rsidRDefault="00B939A5">
      <w:pPr>
        <w:spacing w:after="4" w:line="286" w:lineRule="auto"/>
        <w:ind w:left="9" w:right="82" w:hanging="10"/>
        <w:rPr>
          <w:rFonts w:eastAsia="Arial"/>
          <w:sz w:val="24"/>
        </w:rPr>
      </w:pPr>
      <w:r w:rsidRPr="00323EE9">
        <w:rPr>
          <w:rFonts w:eastAsia="Arial"/>
          <w:sz w:val="24"/>
        </w:rPr>
        <w:t xml:space="preserve">There is increasing demand across all sectors of the economy for science skills in associate professional and technical roles and the new registers will provide professional recognition for a section of the science workforce that is currently lacking in that.  </w:t>
      </w:r>
    </w:p>
    <w:p w14:paraId="1FDD0D38" w14:textId="77777777" w:rsidR="002437DC" w:rsidRPr="00323EE9" w:rsidRDefault="002437DC">
      <w:pPr>
        <w:spacing w:after="4" w:line="286" w:lineRule="auto"/>
        <w:ind w:left="9" w:right="82" w:hanging="10"/>
        <w:rPr>
          <w:sz w:val="24"/>
        </w:rPr>
      </w:pPr>
    </w:p>
    <w:p w14:paraId="46D659D4" w14:textId="57A908EE" w:rsidR="00E94D5B" w:rsidRPr="00E549B2" w:rsidRDefault="00B939A5" w:rsidP="00E549B2">
      <w:pPr>
        <w:pStyle w:val="Heading2"/>
        <w:ind w:left="9"/>
        <w:rPr>
          <w:color w:val="58B7B3"/>
          <w:sz w:val="24"/>
        </w:rPr>
      </w:pPr>
      <w:bookmarkStart w:id="3" w:name="_Toc158040584"/>
      <w:proofErr w:type="gramStart"/>
      <w:r w:rsidRPr="00323EE9">
        <w:rPr>
          <w:color w:val="58B7B3"/>
          <w:sz w:val="24"/>
        </w:rPr>
        <w:t>So</w:t>
      </w:r>
      <w:proofErr w:type="gramEnd"/>
      <w:r w:rsidRPr="00323EE9">
        <w:rPr>
          <w:color w:val="58B7B3"/>
          <w:sz w:val="24"/>
        </w:rPr>
        <w:t xml:space="preserve"> who awards CSciTeach, RSci or RSciTech?</w:t>
      </w:r>
      <w:bookmarkEnd w:id="3"/>
      <w:r w:rsidRPr="00323EE9">
        <w:rPr>
          <w:color w:val="58B7B3"/>
          <w:sz w:val="24"/>
        </w:rPr>
        <w:t xml:space="preserve"> </w:t>
      </w:r>
    </w:p>
    <w:p w14:paraId="5E4270F4" w14:textId="0426C0CD" w:rsidR="00E94D5B" w:rsidRPr="00323EE9" w:rsidRDefault="00B939A5" w:rsidP="002437DC">
      <w:pPr>
        <w:spacing w:after="1" w:line="288" w:lineRule="auto"/>
        <w:ind w:left="9" w:right="407" w:hanging="10"/>
        <w:rPr>
          <w:sz w:val="24"/>
        </w:rPr>
      </w:pPr>
      <w:r w:rsidRPr="00323EE9">
        <w:rPr>
          <w:rFonts w:eastAsia="Arial"/>
          <w:sz w:val="24"/>
        </w:rPr>
        <w:t>In 2005 ASE was granted a Royal Charter. In October 2005, ASE became a licensed body of the Science Counci</w:t>
      </w:r>
      <w:r w:rsidR="003971F7">
        <w:rPr>
          <w:rFonts w:eastAsia="Arial"/>
          <w:sz w:val="24"/>
        </w:rPr>
        <w:t xml:space="preserve">l. Being a licensed body means we </w:t>
      </w:r>
      <w:proofErr w:type="gramStart"/>
      <w:r w:rsidR="003971F7">
        <w:rPr>
          <w:rFonts w:eastAsia="Arial"/>
          <w:sz w:val="24"/>
        </w:rPr>
        <w:t>are able</w:t>
      </w:r>
      <w:r w:rsidRPr="00323EE9">
        <w:rPr>
          <w:rFonts w:eastAsia="Arial"/>
          <w:sz w:val="24"/>
        </w:rPr>
        <w:t xml:space="preserve"> to</w:t>
      </w:r>
      <w:proofErr w:type="gramEnd"/>
      <w:r w:rsidR="002437DC" w:rsidRPr="00323EE9">
        <w:rPr>
          <w:rFonts w:eastAsia="Arial"/>
          <w:sz w:val="24"/>
        </w:rPr>
        <w:t xml:space="preserve"> </w:t>
      </w:r>
      <w:r w:rsidRPr="00323EE9">
        <w:rPr>
          <w:rFonts w:eastAsia="Arial"/>
          <w:sz w:val="24"/>
        </w:rPr>
        <w:t xml:space="preserve">award </w:t>
      </w:r>
      <w:r w:rsidR="003971F7">
        <w:rPr>
          <w:rFonts w:eastAsia="Arial"/>
          <w:sz w:val="24"/>
        </w:rPr>
        <w:t>professional registration</w:t>
      </w:r>
      <w:r w:rsidRPr="00323EE9">
        <w:rPr>
          <w:rFonts w:eastAsia="Arial"/>
          <w:sz w:val="24"/>
        </w:rPr>
        <w:t xml:space="preserve"> to appropriately qualified members of the profession</w:t>
      </w:r>
      <w:r w:rsidR="001901BA">
        <w:rPr>
          <w:rFonts w:eastAsia="Arial"/>
          <w:sz w:val="24"/>
        </w:rPr>
        <w:t>. The Science Council maintains the registers for CSciTeach, RSci and RSciTech.</w:t>
      </w:r>
      <w:r w:rsidRPr="00323EE9">
        <w:rPr>
          <w:rFonts w:eastAsia="Arial"/>
          <w:sz w:val="24"/>
        </w:rPr>
        <w:t xml:space="preserve"> </w:t>
      </w:r>
    </w:p>
    <w:p w14:paraId="35F43082" w14:textId="77777777" w:rsidR="00E94D5B" w:rsidRPr="006E7AD2" w:rsidRDefault="00B939A5">
      <w:pPr>
        <w:spacing w:after="0"/>
        <w:ind w:left="14"/>
        <w:rPr>
          <w:szCs w:val="22"/>
        </w:rPr>
      </w:pPr>
      <w:r w:rsidRPr="006E7AD2">
        <w:rPr>
          <w:rFonts w:eastAsia="Arial"/>
          <w:b/>
          <w:szCs w:val="22"/>
        </w:rPr>
        <w:t xml:space="preserve"> </w:t>
      </w:r>
    </w:p>
    <w:p w14:paraId="73F5CC55" w14:textId="77777777" w:rsidR="00E94D5B" w:rsidRDefault="00E94D5B">
      <w:pPr>
        <w:sectPr w:rsidR="00E94D5B" w:rsidSect="00140A33">
          <w:footerReference w:type="even" r:id="rId16"/>
          <w:footerReference w:type="default" r:id="rId17"/>
          <w:footerReference w:type="first" r:id="rId18"/>
          <w:pgSz w:w="11906" w:h="16838"/>
          <w:pgMar w:top="732" w:right="1378" w:bottom="1494" w:left="1426" w:header="720" w:footer="720" w:gutter="0"/>
          <w:cols w:space="720"/>
          <w:titlePg/>
        </w:sectPr>
      </w:pPr>
    </w:p>
    <w:p w14:paraId="207D6DB9" w14:textId="77777777" w:rsidR="003A5F90" w:rsidRPr="003A5F90" w:rsidRDefault="003A5F90" w:rsidP="003A5F90">
      <w:pPr>
        <w:pStyle w:val="Heading1"/>
        <w:rPr>
          <w:color w:val="58B7B3"/>
          <w:sz w:val="44"/>
          <w:szCs w:val="18"/>
        </w:rPr>
      </w:pPr>
      <w:bookmarkStart w:id="4" w:name="_Toc158040585"/>
      <w:r w:rsidRPr="003A5F90">
        <w:rPr>
          <w:color w:val="58B7B3"/>
          <w:sz w:val="44"/>
          <w:szCs w:val="18"/>
        </w:rPr>
        <w:t>Guidance for all professional registers</w:t>
      </w:r>
      <w:bookmarkEnd w:id="4"/>
    </w:p>
    <w:p w14:paraId="07092294" w14:textId="77777777" w:rsidR="003A5F90" w:rsidRDefault="003A5F90" w:rsidP="003A5F90">
      <w:pPr>
        <w:pStyle w:val="Heading2"/>
        <w:ind w:left="9"/>
        <w:rPr>
          <w:color w:val="58B7B3"/>
        </w:rPr>
      </w:pPr>
    </w:p>
    <w:p w14:paraId="06E708AF" w14:textId="6F395F47" w:rsidR="003A5F90" w:rsidRPr="00594A9D" w:rsidRDefault="003A5F90" w:rsidP="003A5F90">
      <w:pPr>
        <w:pStyle w:val="Heading2"/>
        <w:ind w:left="9"/>
        <w:rPr>
          <w:color w:val="58B7B3"/>
        </w:rPr>
      </w:pPr>
      <w:bookmarkStart w:id="5" w:name="_Toc158040586"/>
      <w:r w:rsidRPr="00594A9D">
        <w:rPr>
          <w:color w:val="58B7B3"/>
        </w:rPr>
        <w:t>How long will my application take to be processed?</w:t>
      </w:r>
      <w:bookmarkEnd w:id="5"/>
      <w:r w:rsidRPr="00594A9D">
        <w:rPr>
          <w:color w:val="58B7B3"/>
        </w:rPr>
        <w:t xml:space="preserve"> </w:t>
      </w:r>
    </w:p>
    <w:p w14:paraId="6844D712" w14:textId="77777777" w:rsidR="003A5F90" w:rsidRPr="002437DC" w:rsidRDefault="003A5F90" w:rsidP="003A5F90">
      <w:pPr>
        <w:spacing w:after="4" w:line="286" w:lineRule="auto"/>
        <w:ind w:left="9" w:right="11" w:hanging="10"/>
      </w:pPr>
      <w:r w:rsidRPr="002437DC">
        <w:rPr>
          <w:rFonts w:eastAsia="Arial"/>
          <w:sz w:val="24"/>
        </w:rPr>
        <w:t xml:space="preserve">The Registrar will acknowledge receipt of your completed application form and will give a time by which a decision should be known. The Registration Board will normally consider applications 4 times a year and you would be notified of their decision within ten working days of their meeting. </w:t>
      </w:r>
    </w:p>
    <w:p w14:paraId="7EE208F8" w14:textId="77777777" w:rsidR="00090EC5" w:rsidRDefault="003A5F90" w:rsidP="003A5F90">
      <w:pPr>
        <w:spacing w:after="34" w:line="286" w:lineRule="auto"/>
        <w:ind w:left="9" w:right="11" w:hanging="10"/>
        <w:rPr>
          <w:rFonts w:eastAsia="Arial"/>
          <w:sz w:val="24"/>
        </w:rPr>
      </w:pPr>
      <w:proofErr w:type="gramStart"/>
      <w:r w:rsidRPr="002437DC">
        <w:rPr>
          <w:rFonts w:eastAsia="Arial"/>
          <w:sz w:val="24"/>
        </w:rPr>
        <w:t>Typically</w:t>
      </w:r>
      <w:proofErr w:type="gramEnd"/>
      <w:r w:rsidRPr="002437DC">
        <w:rPr>
          <w:rFonts w:eastAsia="Arial"/>
          <w:sz w:val="24"/>
        </w:rPr>
        <w:t xml:space="preserve"> you will receive a decision within 3 months, but this may take longer if a professional interview is required or there is a delay in verification of the evidence supporting your application. </w:t>
      </w:r>
    </w:p>
    <w:p w14:paraId="33FBC1E7" w14:textId="2D8FC0BE" w:rsidR="003A5F90" w:rsidRPr="002437DC" w:rsidRDefault="003A5F90" w:rsidP="003A5F90">
      <w:pPr>
        <w:spacing w:after="34" w:line="286" w:lineRule="auto"/>
        <w:ind w:left="9" w:right="11" w:hanging="10"/>
      </w:pPr>
      <w:r w:rsidRPr="002437DC">
        <w:rPr>
          <w:rFonts w:eastAsia="Arial"/>
          <w:sz w:val="24"/>
        </w:rPr>
        <w:t xml:space="preserve"> </w:t>
      </w:r>
    </w:p>
    <w:p w14:paraId="309BEB45" w14:textId="77777777" w:rsidR="00090EC5" w:rsidRPr="009142E6" w:rsidRDefault="00090EC5" w:rsidP="00090EC5">
      <w:pPr>
        <w:pStyle w:val="Heading2"/>
        <w:ind w:left="-5"/>
        <w:rPr>
          <w:color w:val="58B7B3"/>
        </w:rPr>
      </w:pPr>
      <w:bookmarkStart w:id="6" w:name="_Toc158040587"/>
      <w:r w:rsidRPr="009142E6">
        <w:rPr>
          <w:color w:val="58B7B3"/>
        </w:rPr>
        <w:t>What is a Professional Review?</w:t>
      </w:r>
      <w:bookmarkEnd w:id="6"/>
      <w:r w:rsidRPr="009142E6">
        <w:rPr>
          <w:color w:val="58B7B3"/>
        </w:rPr>
        <w:t xml:space="preserve"> </w:t>
      </w:r>
    </w:p>
    <w:p w14:paraId="563ECAA0" w14:textId="3121C696" w:rsidR="00090EC5" w:rsidRDefault="00090EC5" w:rsidP="00C123E3">
      <w:pPr>
        <w:spacing w:after="4" w:line="286" w:lineRule="auto"/>
        <w:ind w:left="9" w:right="160" w:hanging="10"/>
        <w:rPr>
          <w:rFonts w:eastAsia="Arial"/>
          <w:sz w:val="24"/>
        </w:rPr>
      </w:pPr>
      <w:r w:rsidRPr="002437DC">
        <w:rPr>
          <w:rFonts w:eastAsia="Arial"/>
          <w:sz w:val="24"/>
        </w:rPr>
        <w:t xml:space="preserve">This is part 2 of the application form. </w:t>
      </w:r>
      <w:r>
        <w:rPr>
          <w:rFonts w:eastAsia="Arial"/>
          <w:sz w:val="24"/>
        </w:rPr>
        <w:t>This is where we ask you to demonst</w:t>
      </w:r>
      <w:r w:rsidR="006126FD">
        <w:rPr>
          <w:rFonts w:eastAsia="Arial"/>
          <w:sz w:val="24"/>
        </w:rPr>
        <w:t xml:space="preserve">rate how you meet the </w:t>
      </w:r>
      <w:r w:rsidR="00C123E3">
        <w:rPr>
          <w:rFonts w:eastAsia="Arial"/>
          <w:sz w:val="24"/>
        </w:rPr>
        <w:t>requirements</w:t>
      </w:r>
      <w:r w:rsidR="006126FD">
        <w:rPr>
          <w:rFonts w:eastAsia="Arial"/>
          <w:sz w:val="24"/>
        </w:rPr>
        <w:t xml:space="preserve"> for professional registration. Check out</w:t>
      </w:r>
      <w:r w:rsidRPr="002437DC">
        <w:rPr>
          <w:rFonts w:eastAsia="Arial"/>
          <w:b/>
          <w:sz w:val="24"/>
        </w:rPr>
        <w:t xml:space="preserve"> General Requirements</w:t>
      </w:r>
      <w:r w:rsidRPr="002437DC">
        <w:rPr>
          <w:rFonts w:eastAsia="Arial"/>
          <w:sz w:val="24"/>
        </w:rPr>
        <w:t xml:space="preserve"> (</w:t>
      </w:r>
      <w:r w:rsidRPr="002437DC">
        <w:rPr>
          <w:rFonts w:eastAsia="Arial"/>
          <w:b/>
          <w:sz w:val="24"/>
        </w:rPr>
        <w:t>CRST2</w:t>
      </w:r>
      <w:r w:rsidRPr="002437DC">
        <w:rPr>
          <w:rFonts w:eastAsia="Arial"/>
          <w:sz w:val="24"/>
        </w:rPr>
        <w:t xml:space="preserve">) for the </w:t>
      </w:r>
      <w:r w:rsidR="006126FD">
        <w:rPr>
          <w:rFonts w:eastAsia="Arial"/>
          <w:sz w:val="24"/>
        </w:rPr>
        <w:t>more information. You may have come from a Science Council webinar where they use similar language. The Science Council calls the application form a competency report, because it comments on the individual competences that</w:t>
      </w:r>
      <w:r w:rsidR="003B16BB">
        <w:rPr>
          <w:rFonts w:eastAsia="Arial"/>
          <w:sz w:val="24"/>
        </w:rPr>
        <w:t xml:space="preserve"> are required for professional registration. The requirements for each register are identical regardless of which professional body you apply through.</w:t>
      </w:r>
    </w:p>
    <w:p w14:paraId="45351F70" w14:textId="77777777" w:rsidR="00C123E3" w:rsidRPr="00C123E3" w:rsidRDefault="00C123E3" w:rsidP="00C123E3">
      <w:pPr>
        <w:spacing w:after="4" w:line="286" w:lineRule="auto"/>
        <w:ind w:left="9" w:right="160" w:hanging="10"/>
        <w:rPr>
          <w:rFonts w:eastAsia="Arial"/>
          <w:sz w:val="24"/>
        </w:rPr>
      </w:pPr>
    </w:p>
    <w:p w14:paraId="79D380B6" w14:textId="77777777" w:rsidR="00C123E3" w:rsidRPr="00DB18C3" w:rsidRDefault="00C123E3" w:rsidP="00DB18C3">
      <w:pPr>
        <w:pStyle w:val="Heading2"/>
        <w:rPr>
          <w:color w:val="58B7B3"/>
        </w:rPr>
      </w:pPr>
      <w:bookmarkStart w:id="7" w:name="_Toc158040588"/>
      <w:r w:rsidRPr="00DB18C3">
        <w:rPr>
          <w:color w:val="58B7B3"/>
        </w:rPr>
        <w:t>How is my application assessed?</w:t>
      </w:r>
      <w:bookmarkEnd w:id="7"/>
    </w:p>
    <w:p w14:paraId="41FDB9E2" w14:textId="77777777" w:rsidR="00C123E3" w:rsidRDefault="00C123E3" w:rsidP="00C123E3">
      <w:pPr>
        <w:spacing w:after="4" w:line="285" w:lineRule="auto"/>
        <w:ind w:left="10" w:right="22" w:hanging="10"/>
        <w:rPr>
          <w:rFonts w:eastAsia="Arial"/>
          <w:iCs/>
          <w:sz w:val="24"/>
        </w:rPr>
      </w:pPr>
      <w:r>
        <w:rPr>
          <w:rFonts w:eastAsia="Arial"/>
          <w:iCs/>
          <w:sz w:val="24"/>
        </w:rPr>
        <w:t xml:space="preserve">The </w:t>
      </w:r>
      <w:r w:rsidRPr="00F5791B">
        <w:rPr>
          <w:rFonts w:eastAsia="Arial"/>
          <w:iCs/>
          <w:sz w:val="24"/>
        </w:rPr>
        <w:t>ASE has a panel of assessors who contribute to the Boards decision making on whether to award professional registration status or not.</w:t>
      </w:r>
      <w:r>
        <w:rPr>
          <w:rFonts w:eastAsia="Arial"/>
          <w:iCs/>
          <w:sz w:val="24"/>
        </w:rPr>
        <w:t xml:space="preserve">  Two individual assessors will review each application and provide written feedback to the board. </w:t>
      </w:r>
      <w:r w:rsidRPr="00F5791B">
        <w:rPr>
          <w:rFonts w:eastAsia="Arial"/>
          <w:iCs/>
          <w:sz w:val="24"/>
        </w:rPr>
        <w:t>Currently ALL applications go through the Registration Board to arrive at a consensus</w:t>
      </w:r>
      <w:r>
        <w:rPr>
          <w:rFonts w:eastAsia="Arial"/>
          <w:iCs/>
          <w:sz w:val="24"/>
        </w:rPr>
        <w:t xml:space="preserve"> in line with Science Council procedures.</w:t>
      </w:r>
    </w:p>
    <w:p w14:paraId="3DD0DF01" w14:textId="77777777" w:rsidR="00C123E3" w:rsidRDefault="00C123E3" w:rsidP="00C123E3">
      <w:pPr>
        <w:spacing w:after="4" w:line="285" w:lineRule="auto"/>
        <w:ind w:right="156"/>
        <w:rPr>
          <w:rFonts w:eastAsia="Arial"/>
          <w:iCs/>
          <w:sz w:val="24"/>
        </w:rPr>
      </w:pPr>
    </w:p>
    <w:p w14:paraId="758EDE97" w14:textId="77777777" w:rsidR="00C123E3" w:rsidRDefault="00C123E3" w:rsidP="00C123E3">
      <w:pPr>
        <w:spacing w:after="3" w:line="286" w:lineRule="auto"/>
        <w:ind w:right="79"/>
        <w:jc w:val="both"/>
        <w:rPr>
          <w:rFonts w:eastAsia="Arial"/>
          <w:iCs/>
          <w:sz w:val="24"/>
        </w:rPr>
      </w:pPr>
      <w:r>
        <w:rPr>
          <w:rFonts w:eastAsia="Arial"/>
          <w:iCs/>
          <w:sz w:val="24"/>
        </w:rPr>
        <w:t>If a candidate for professional registration has additional needs, for example dyslexia, it is possible to request an interview to support the registration process. Please contact the registrar by email for further details of how this would work for your application.</w:t>
      </w:r>
    </w:p>
    <w:p w14:paraId="2DE23EEC" w14:textId="77777777" w:rsidR="00C123E3" w:rsidRDefault="00C123E3" w:rsidP="00C123E3">
      <w:pPr>
        <w:spacing w:after="0"/>
        <w:rPr>
          <w:sz w:val="24"/>
          <w:szCs w:val="28"/>
        </w:rPr>
      </w:pPr>
    </w:p>
    <w:p w14:paraId="5B94C25E" w14:textId="77777777" w:rsidR="00C123E3" w:rsidRPr="00C35B7F" w:rsidRDefault="00C123E3" w:rsidP="00C123E3">
      <w:pPr>
        <w:pStyle w:val="Heading2"/>
        <w:ind w:left="9"/>
        <w:rPr>
          <w:color w:val="58B7B3"/>
        </w:rPr>
      </w:pPr>
      <w:bookmarkStart w:id="8" w:name="_Toc158040589"/>
      <w:r w:rsidRPr="00C35B7F">
        <w:rPr>
          <w:color w:val="58B7B3"/>
        </w:rPr>
        <w:t>How much will it cost?</w:t>
      </w:r>
      <w:bookmarkEnd w:id="8"/>
      <w:r w:rsidRPr="00C35B7F">
        <w:rPr>
          <w:color w:val="58B7B3"/>
        </w:rPr>
        <w:t xml:space="preserve">  </w:t>
      </w:r>
    </w:p>
    <w:p w14:paraId="74F179CB" w14:textId="77777777" w:rsidR="00C123E3" w:rsidRDefault="00C123E3" w:rsidP="00C123E3">
      <w:pPr>
        <w:spacing w:after="4" w:line="286" w:lineRule="auto"/>
        <w:ind w:left="9" w:right="11" w:hanging="10"/>
      </w:pPr>
      <w:r w:rsidRPr="00C123E3">
        <w:rPr>
          <w:rFonts w:eastAsia="Arial"/>
          <w:sz w:val="24"/>
        </w:rPr>
        <w:t>The current fee will be published on the ASE website and may change from time to time</w:t>
      </w:r>
      <w:r>
        <w:rPr>
          <w:rFonts w:ascii="Arial" w:eastAsia="Arial" w:hAnsi="Arial" w:cs="Arial"/>
          <w:sz w:val="24"/>
        </w:rPr>
        <w:t xml:space="preserve">. </w:t>
      </w:r>
    </w:p>
    <w:p w14:paraId="6EDA654B" w14:textId="77777777" w:rsidR="00C123E3" w:rsidRDefault="00C123E3" w:rsidP="00C123E3">
      <w:pPr>
        <w:spacing w:after="62"/>
      </w:pPr>
      <w:r>
        <w:rPr>
          <w:rFonts w:ascii="Arial" w:eastAsia="Arial" w:hAnsi="Arial" w:cs="Arial"/>
          <w:sz w:val="24"/>
        </w:rPr>
        <w:t xml:space="preserve"> </w:t>
      </w:r>
    </w:p>
    <w:p w14:paraId="6E6C29C9" w14:textId="7D746022" w:rsidR="008A5872" w:rsidRPr="008A5872" w:rsidRDefault="00C123E3" w:rsidP="008A5872">
      <w:pPr>
        <w:pStyle w:val="Heading2"/>
        <w:ind w:left="9"/>
        <w:rPr>
          <w:color w:val="58B7B3"/>
        </w:rPr>
      </w:pPr>
      <w:bookmarkStart w:id="9" w:name="_Toc158040590"/>
      <w:r>
        <w:rPr>
          <w:color w:val="58B7B3"/>
        </w:rPr>
        <w:t>What if I’m not successful?</w:t>
      </w:r>
      <w:bookmarkEnd w:id="9"/>
    </w:p>
    <w:p w14:paraId="6C66D8F9" w14:textId="4745BF4C" w:rsidR="008A5872" w:rsidRPr="008A5872" w:rsidRDefault="008A5872" w:rsidP="008A5872">
      <w:pPr>
        <w:spacing w:after="4" w:line="285" w:lineRule="auto"/>
        <w:ind w:left="10" w:right="156" w:hanging="10"/>
        <w:rPr>
          <w:rFonts w:eastAsia="Arial"/>
          <w:iCs/>
          <w:sz w:val="24"/>
        </w:rPr>
      </w:pPr>
      <w:r w:rsidRPr="00F5791B">
        <w:rPr>
          <w:rFonts w:eastAsia="Arial"/>
          <w:iCs/>
          <w:sz w:val="24"/>
        </w:rPr>
        <w:t xml:space="preserve">Where an area may require more work, the application is deferred allowing the applicant to provide additional evidence. </w:t>
      </w:r>
      <w:r>
        <w:rPr>
          <w:rFonts w:eastAsia="Arial"/>
          <w:iCs/>
          <w:sz w:val="24"/>
        </w:rPr>
        <w:t xml:space="preserve"> If this happens, you will receive feedback explaining why your application has been deferred and details of the next steps.</w:t>
      </w:r>
    </w:p>
    <w:p w14:paraId="33DC0B36" w14:textId="77777777" w:rsidR="008A5872" w:rsidRDefault="008A5872" w:rsidP="00C123E3">
      <w:pPr>
        <w:spacing w:after="1" w:line="288" w:lineRule="auto"/>
        <w:ind w:left="9" w:hanging="10"/>
        <w:jc w:val="both"/>
        <w:rPr>
          <w:rFonts w:eastAsia="Arial"/>
          <w:sz w:val="24"/>
        </w:rPr>
      </w:pPr>
    </w:p>
    <w:p w14:paraId="2921F046" w14:textId="2B021EE5" w:rsidR="00C123E3" w:rsidRPr="000973CF" w:rsidRDefault="00C123E3" w:rsidP="00C123E3">
      <w:pPr>
        <w:spacing w:after="1" w:line="288" w:lineRule="auto"/>
        <w:ind w:left="9" w:hanging="10"/>
        <w:jc w:val="both"/>
      </w:pPr>
      <w:r w:rsidRPr="000973CF">
        <w:rPr>
          <w:rFonts w:eastAsia="Arial"/>
          <w:sz w:val="24"/>
        </w:rPr>
        <w:t xml:space="preserve">Applicants have the right to seek leave to </w:t>
      </w:r>
      <w:proofErr w:type="gramStart"/>
      <w:r w:rsidRPr="000973CF">
        <w:rPr>
          <w:rFonts w:eastAsia="Arial"/>
          <w:sz w:val="24"/>
        </w:rPr>
        <w:t>appeal, if</w:t>
      </w:r>
      <w:proofErr w:type="gramEnd"/>
      <w:r w:rsidRPr="000973CF">
        <w:rPr>
          <w:rFonts w:eastAsia="Arial"/>
          <w:sz w:val="24"/>
        </w:rPr>
        <w:t xml:space="preserve"> their application is unsuccessful. Document </w:t>
      </w:r>
      <w:r w:rsidRPr="000973CF">
        <w:rPr>
          <w:rFonts w:eastAsia="Arial"/>
          <w:b/>
          <w:sz w:val="24"/>
        </w:rPr>
        <w:t>CSciTeach Appeals Procedure: registration</w:t>
      </w:r>
      <w:r w:rsidRPr="000973CF">
        <w:rPr>
          <w:rFonts w:eastAsia="Arial"/>
          <w:sz w:val="24"/>
        </w:rPr>
        <w:t xml:space="preserve"> (</w:t>
      </w:r>
      <w:r w:rsidRPr="000973CF">
        <w:rPr>
          <w:rFonts w:eastAsia="Arial"/>
          <w:b/>
          <w:sz w:val="24"/>
        </w:rPr>
        <w:t>C</w:t>
      </w:r>
      <w:r w:rsidR="008A5872">
        <w:rPr>
          <w:rFonts w:eastAsia="Arial"/>
          <w:b/>
          <w:sz w:val="24"/>
        </w:rPr>
        <w:t>R</w:t>
      </w:r>
      <w:r w:rsidRPr="000973CF">
        <w:rPr>
          <w:rFonts w:eastAsia="Arial"/>
          <w:b/>
          <w:sz w:val="24"/>
        </w:rPr>
        <w:t>ST7</w:t>
      </w:r>
      <w:r w:rsidRPr="000973CF">
        <w:rPr>
          <w:rFonts w:eastAsia="Arial"/>
          <w:sz w:val="24"/>
        </w:rPr>
        <w:t xml:space="preserve">) provides further details. </w:t>
      </w:r>
    </w:p>
    <w:p w14:paraId="28B66F2B" w14:textId="77777777" w:rsidR="00C123E3" w:rsidRDefault="00C123E3">
      <w:pPr>
        <w:spacing w:line="278" w:lineRule="auto"/>
        <w:rPr>
          <w:color w:val="58B7B3"/>
          <w:sz w:val="44"/>
          <w:szCs w:val="18"/>
        </w:rPr>
      </w:pPr>
    </w:p>
    <w:p w14:paraId="060D798F" w14:textId="77777777" w:rsidR="00090EC5" w:rsidRDefault="00090EC5">
      <w:pPr>
        <w:spacing w:line="278" w:lineRule="auto"/>
        <w:rPr>
          <w:color w:val="58B7B3"/>
          <w:sz w:val="44"/>
          <w:szCs w:val="18"/>
        </w:rPr>
      </w:pPr>
    </w:p>
    <w:p w14:paraId="79A6F3B0" w14:textId="0B3A6A91" w:rsidR="00E94D5B" w:rsidRPr="00DB18C3" w:rsidRDefault="00B939A5" w:rsidP="00DB18C3">
      <w:pPr>
        <w:pStyle w:val="Heading1"/>
        <w:rPr>
          <w:color w:val="58B7B3"/>
          <w:sz w:val="44"/>
          <w:szCs w:val="18"/>
        </w:rPr>
      </w:pPr>
      <w:bookmarkStart w:id="10" w:name="_Toc158040591"/>
      <w:r w:rsidRPr="00DB18C3">
        <w:rPr>
          <w:color w:val="58B7B3"/>
          <w:sz w:val="44"/>
          <w:szCs w:val="18"/>
        </w:rPr>
        <w:t>What is a Chartered Science Teacher?</w:t>
      </w:r>
      <w:bookmarkEnd w:id="10"/>
      <w:r w:rsidRPr="00DB18C3">
        <w:rPr>
          <w:color w:val="58B7B3"/>
          <w:sz w:val="44"/>
          <w:szCs w:val="18"/>
        </w:rPr>
        <w:t xml:space="preserve"> </w:t>
      </w:r>
    </w:p>
    <w:p w14:paraId="14DFA079" w14:textId="77777777" w:rsidR="00E94D5B" w:rsidRPr="002437DC" w:rsidRDefault="00B939A5">
      <w:pPr>
        <w:spacing w:after="4" w:line="286" w:lineRule="auto"/>
        <w:ind w:left="9" w:right="11" w:hanging="10"/>
      </w:pPr>
      <w:r w:rsidRPr="002437DC">
        <w:rPr>
          <w:rFonts w:eastAsia="Arial"/>
          <w:sz w:val="24"/>
        </w:rPr>
        <w:t xml:space="preserve">Chartered Science Teachers are professionals, teachers and educators who are practicing and/or advancing science teaching and learning at the full professional level and are individuals for whom knowledge of science education and science are essential elements at that level in their role. </w:t>
      </w:r>
    </w:p>
    <w:p w14:paraId="621C0D42" w14:textId="77777777" w:rsidR="00E94D5B" w:rsidRPr="002437DC" w:rsidRDefault="00B939A5">
      <w:pPr>
        <w:spacing w:after="33"/>
      </w:pPr>
      <w:r w:rsidRPr="002437DC">
        <w:rPr>
          <w:rFonts w:eastAsia="Arial"/>
          <w:sz w:val="24"/>
        </w:rPr>
        <w:t xml:space="preserve"> </w:t>
      </w:r>
    </w:p>
    <w:p w14:paraId="69358BDE" w14:textId="77777777" w:rsidR="00E94D5B" w:rsidRPr="002437DC" w:rsidRDefault="00B939A5">
      <w:pPr>
        <w:spacing w:after="1" w:line="288" w:lineRule="auto"/>
        <w:ind w:left="9" w:right="535" w:hanging="10"/>
        <w:jc w:val="both"/>
      </w:pPr>
      <w:r w:rsidRPr="002437DC">
        <w:rPr>
          <w:rFonts w:eastAsia="Arial"/>
          <w:sz w:val="24"/>
        </w:rPr>
        <w:t xml:space="preserve">Chartered Science Teachers have demonstrated a systematic understanding of knowledge, and critical awareness of current problems or new insights, much of which is informed by the forefront of educational practice and pedagogy and scientific endeavour. </w:t>
      </w:r>
    </w:p>
    <w:p w14:paraId="4643BD42" w14:textId="77777777" w:rsidR="00E94D5B" w:rsidRPr="002437DC" w:rsidRDefault="00B939A5">
      <w:pPr>
        <w:spacing w:after="33"/>
      </w:pPr>
      <w:r w:rsidRPr="002437DC">
        <w:rPr>
          <w:rFonts w:eastAsia="Arial"/>
          <w:sz w:val="24"/>
        </w:rPr>
        <w:t xml:space="preserve"> </w:t>
      </w:r>
    </w:p>
    <w:p w14:paraId="0212DEAA" w14:textId="3FF87598" w:rsidR="00E94D5B" w:rsidRPr="002437DC" w:rsidRDefault="00B939A5" w:rsidP="004D69F9">
      <w:pPr>
        <w:spacing w:after="4" w:line="286" w:lineRule="auto"/>
        <w:ind w:left="9" w:right="11" w:hanging="10"/>
      </w:pPr>
      <w:r w:rsidRPr="002437DC">
        <w:rPr>
          <w:rFonts w:eastAsia="Arial"/>
          <w:sz w:val="24"/>
        </w:rPr>
        <w:t xml:space="preserve">Chartered Science Teachers are characterised by their ability to: </w:t>
      </w:r>
    </w:p>
    <w:p w14:paraId="28F4CD04" w14:textId="79D71321" w:rsidR="00E94D5B" w:rsidRPr="002437DC" w:rsidRDefault="00B939A5">
      <w:pPr>
        <w:numPr>
          <w:ilvl w:val="0"/>
          <w:numId w:val="3"/>
        </w:numPr>
        <w:spacing w:after="1" w:line="288" w:lineRule="auto"/>
        <w:ind w:right="11" w:hanging="125"/>
      </w:pPr>
      <w:r w:rsidRPr="002437DC">
        <w:rPr>
          <w:rFonts w:eastAsia="Arial"/>
          <w:sz w:val="24"/>
        </w:rPr>
        <w:t xml:space="preserve">deal with complex issues, both systematically and creatively, make sound judgements in the absence of complete evidence or data and communicate their conclusions clearly to specialist and </w:t>
      </w:r>
      <w:r w:rsidR="002437DC" w:rsidRPr="002437DC">
        <w:rPr>
          <w:rFonts w:eastAsia="Arial"/>
          <w:sz w:val="24"/>
        </w:rPr>
        <w:t>non-specialist</w:t>
      </w:r>
      <w:r w:rsidRPr="002437DC">
        <w:rPr>
          <w:rFonts w:eastAsia="Arial"/>
          <w:sz w:val="24"/>
        </w:rPr>
        <w:t xml:space="preserve"> </w:t>
      </w:r>
      <w:proofErr w:type="gramStart"/>
      <w:r w:rsidRPr="002437DC">
        <w:rPr>
          <w:rFonts w:eastAsia="Arial"/>
          <w:sz w:val="24"/>
        </w:rPr>
        <w:t>audiences;</w:t>
      </w:r>
      <w:proofErr w:type="gramEnd"/>
      <w:r w:rsidRPr="002437DC">
        <w:rPr>
          <w:rFonts w:eastAsia="Arial"/>
          <w:sz w:val="24"/>
        </w:rPr>
        <w:t xml:space="preserve"> </w:t>
      </w:r>
    </w:p>
    <w:p w14:paraId="5269E134" w14:textId="77777777" w:rsidR="00E94D5B" w:rsidRPr="002437DC" w:rsidRDefault="00B939A5">
      <w:pPr>
        <w:numPr>
          <w:ilvl w:val="0"/>
          <w:numId w:val="3"/>
        </w:numPr>
        <w:spacing w:after="4" w:line="286" w:lineRule="auto"/>
        <w:ind w:right="11" w:hanging="125"/>
      </w:pPr>
      <w:r w:rsidRPr="002437DC">
        <w:rPr>
          <w:rFonts w:eastAsia="Arial"/>
          <w:sz w:val="24"/>
        </w:rPr>
        <w:t xml:space="preserve">exercise self-direction and originality in solving problems, and exercise substantial personal autonomy in planning and implementing tasks at a professional </w:t>
      </w:r>
      <w:proofErr w:type="gramStart"/>
      <w:r w:rsidRPr="002437DC">
        <w:rPr>
          <w:rFonts w:eastAsia="Arial"/>
          <w:sz w:val="24"/>
        </w:rPr>
        <w:t>level;</w:t>
      </w:r>
      <w:proofErr w:type="gramEnd"/>
      <w:r w:rsidRPr="002437DC">
        <w:rPr>
          <w:rFonts w:eastAsia="Arial"/>
          <w:sz w:val="24"/>
        </w:rPr>
        <w:t xml:space="preserve"> </w:t>
      </w:r>
    </w:p>
    <w:p w14:paraId="42F17510" w14:textId="77777777" w:rsidR="00E94D5B" w:rsidRPr="002437DC" w:rsidRDefault="00B939A5">
      <w:pPr>
        <w:numPr>
          <w:ilvl w:val="0"/>
          <w:numId w:val="3"/>
        </w:numPr>
        <w:spacing w:after="4" w:line="286" w:lineRule="auto"/>
        <w:ind w:right="11" w:hanging="125"/>
      </w:pPr>
      <w:r w:rsidRPr="002437DC">
        <w:rPr>
          <w:rFonts w:eastAsia="Arial"/>
          <w:sz w:val="24"/>
        </w:rPr>
        <w:t xml:space="preserve">continue to advance their knowledge, understanding and competence to a high level. </w:t>
      </w:r>
    </w:p>
    <w:p w14:paraId="4424B33D" w14:textId="77777777" w:rsidR="00E94D5B" w:rsidRPr="002437DC" w:rsidRDefault="00B939A5">
      <w:pPr>
        <w:spacing w:after="33"/>
      </w:pPr>
      <w:r w:rsidRPr="002437DC">
        <w:rPr>
          <w:rFonts w:eastAsia="Arial"/>
          <w:sz w:val="24"/>
        </w:rPr>
        <w:t xml:space="preserve"> </w:t>
      </w:r>
    </w:p>
    <w:p w14:paraId="4EFD0F7D" w14:textId="77777777" w:rsidR="00E94D5B" w:rsidRPr="002437DC" w:rsidRDefault="00B939A5">
      <w:pPr>
        <w:spacing w:after="1" w:line="288" w:lineRule="auto"/>
        <w:ind w:left="9" w:right="115" w:hanging="10"/>
        <w:jc w:val="both"/>
      </w:pPr>
      <w:r w:rsidRPr="002437DC">
        <w:rPr>
          <w:rFonts w:eastAsia="Arial"/>
          <w:sz w:val="24"/>
        </w:rPr>
        <w:t xml:space="preserve">All candidates will have at least four years’ experience after achieving QTS, of which two should involve an appropriate level of responsibility and have engaged in appropriate professional development commensurate with the of attainment required to meet the qualifying standard.  </w:t>
      </w:r>
    </w:p>
    <w:p w14:paraId="5D481091" w14:textId="77777777" w:rsidR="00E94D5B" w:rsidRPr="002437DC" w:rsidRDefault="00B939A5">
      <w:pPr>
        <w:spacing w:after="64"/>
      </w:pPr>
      <w:r w:rsidRPr="002437DC">
        <w:rPr>
          <w:rFonts w:eastAsia="Arial"/>
          <w:b/>
          <w:i/>
          <w:sz w:val="24"/>
        </w:rPr>
        <w:t xml:space="preserve"> </w:t>
      </w:r>
    </w:p>
    <w:p w14:paraId="79C230FC" w14:textId="16A262F4" w:rsidR="00E94D5B" w:rsidRPr="00E549B2" w:rsidRDefault="00B939A5" w:rsidP="00E549B2">
      <w:pPr>
        <w:pStyle w:val="Heading2"/>
        <w:ind w:left="9"/>
        <w:rPr>
          <w:color w:val="58B7B3"/>
        </w:rPr>
      </w:pPr>
      <w:bookmarkStart w:id="11" w:name="_Toc158040592"/>
      <w:r w:rsidRPr="00B74655">
        <w:rPr>
          <w:color w:val="58B7B3"/>
        </w:rPr>
        <w:t>What are the requirements for CSciTeach?</w:t>
      </w:r>
      <w:bookmarkEnd w:id="11"/>
      <w:r w:rsidRPr="00B74655">
        <w:rPr>
          <w:color w:val="58B7B3"/>
        </w:rPr>
        <w:t xml:space="preserve"> </w:t>
      </w:r>
    </w:p>
    <w:p w14:paraId="4B322CFB" w14:textId="07D87288" w:rsidR="00E94D5B" w:rsidRPr="002437DC" w:rsidRDefault="00B939A5" w:rsidP="008A73B6">
      <w:pPr>
        <w:spacing w:after="4" w:line="286" w:lineRule="auto"/>
        <w:ind w:left="9" w:right="11" w:hanging="10"/>
      </w:pPr>
      <w:r w:rsidRPr="002437DC">
        <w:rPr>
          <w:rFonts w:eastAsia="Arial"/>
          <w:sz w:val="24"/>
        </w:rPr>
        <w:t>For the purposes of CSciTeach</w:t>
      </w:r>
      <w:r w:rsidR="00FC4C85">
        <w:rPr>
          <w:rFonts w:eastAsia="Arial"/>
          <w:sz w:val="24"/>
        </w:rPr>
        <w:t xml:space="preserve"> </w:t>
      </w:r>
      <w:r w:rsidRPr="002437DC">
        <w:rPr>
          <w:rFonts w:eastAsia="Arial"/>
          <w:sz w:val="24"/>
        </w:rPr>
        <w:t xml:space="preserve">qualifying candidates should: </w:t>
      </w:r>
    </w:p>
    <w:p w14:paraId="5EF47ABD" w14:textId="5FB15384" w:rsidR="00E94D5B" w:rsidRPr="002437DC" w:rsidRDefault="00FC4C85">
      <w:pPr>
        <w:numPr>
          <w:ilvl w:val="0"/>
          <w:numId w:val="4"/>
        </w:numPr>
        <w:spacing w:after="4" w:line="286" w:lineRule="auto"/>
        <w:ind w:right="11" w:hanging="360"/>
      </w:pPr>
      <w:r w:rsidRPr="002437DC">
        <w:rPr>
          <w:rFonts w:eastAsia="Arial"/>
          <w:sz w:val="24"/>
        </w:rPr>
        <w:t>be a</w:t>
      </w:r>
      <w:r w:rsidR="00B939A5" w:rsidRPr="002437DC">
        <w:rPr>
          <w:rFonts w:eastAsia="Arial"/>
          <w:sz w:val="24"/>
        </w:rPr>
        <w:t xml:space="preserve"> member of The Association for Science </w:t>
      </w:r>
      <w:proofErr w:type="gramStart"/>
      <w:r w:rsidR="00B939A5" w:rsidRPr="002437DC">
        <w:rPr>
          <w:rFonts w:eastAsia="Arial"/>
          <w:sz w:val="24"/>
        </w:rPr>
        <w:t>Education;</w:t>
      </w:r>
      <w:proofErr w:type="gramEnd"/>
      <w:r w:rsidR="00B939A5" w:rsidRPr="002437DC">
        <w:rPr>
          <w:rFonts w:eastAsia="Arial"/>
          <w:sz w:val="24"/>
        </w:rPr>
        <w:t xml:space="preserve"> </w:t>
      </w:r>
    </w:p>
    <w:p w14:paraId="64159187" w14:textId="77777777" w:rsidR="00E94D5B" w:rsidRPr="002437DC" w:rsidRDefault="00B939A5">
      <w:pPr>
        <w:numPr>
          <w:ilvl w:val="0"/>
          <w:numId w:val="4"/>
        </w:numPr>
        <w:spacing w:after="1" w:line="288" w:lineRule="auto"/>
        <w:ind w:right="11" w:hanging="360"/>
      </w:pPr>
      <w:r w:rsidRPr="002437DC">
        <w:rPr>
          <w:rFonts w:eastAsia="Arial"/>
          <w:sz w:val="24"/>
        </w:rPr>
        <w:t xml:space="preserve">meet the qualifying educational standard of an M-level qualification or equivalent in pedagogy / education together with an honours level qualification in which there is a minimum of 50% of course content in </w:t>
      </w:r>
      <w:proofErr w:type="gramStart"/>
      <w:r w:rsidRPr="002437DC">
        <w:rPr>
          <w:rFonts w:eastAsia="Arial"/>
          <w:sz w:val="24"/>
        </w:rPr>
        <w:t>science;</w:t>
      </w:r>
      <w:proofErr w:type="gramEnd"/>
      <w:r w:rsidRPr="002437DC">
        <w:rPr>
          <w:rFonts w:eastAsia="Arial"/>
          <w:sz w:val="24"/>
        </w:rPr>
        <w:t xml:space="preserve"> </w:t>
      </w:r>
    </w:p>
    <w:p w14:paraId="2A7CE553" w14:textId="77777777" w:rsidR="00E94D5B" w:rsidRPr="002437DC" w:rsidRDefault="00B939A5">
      <w:pPr>
        <w:numPr>
          <w:ilvl w:val="0"/>
          <w:numId w:val="4"/>
        </w:numPr>
        <w:spacing w:after="4" w:line="286" w:lineRule="auto"/>
        <w:ind w:right="11" w:hanging="360"/>
      </w:pPr>
      <w:r w:rsidRPr="002437DC">
        <w:rPr>
          <w:rFonts w:eastAsia="Arial"/>
          <w:sz w:val="24"/>
        </w:rPr>
        <w:t xml:space="preserve">have a minimum of four years’ experience of teaching science following QTS of which two should involve an appropriate level of </w:t>
      </w:r>
      <w:proofErr w:type="gramStart"/>
      <w:r w:rsidRPr="002437DC">
        <w:rPr>
          <w:rFonts w:eastAsia="Arial"/>
          <w:sz w:val="24"/>
        </w:rPr>
        <w:t>responsibility;</w:t>
      </w:r>
      <w:proofErr w:type="gramEnd"/>
      <w:r w:rsidRPr="002437DC">
        <w:rPr>
          <w:rFonts w:eastAsia="Arial"/>
          <w:sz w:val="24"/>
        </w:rPr>
        <w:t xml:space="preserve"> </w:t>
      </w:r>
    </w:p>
    <w:p w14:paraId="14766F9B" w14:textId="77777777" w:rsidR="00E94D5B" w:rsidRPr="002437DC" w:rsidRDefault="00B939A5">
      <w:pPr>
        <w:numPr>
          <w:ilvl w:val="0"/>
          <w:numId w:val="4"/>
        </w:numPr>
        <w:spacing w:after="4" w:line="286" w:lineRule="auto"/>
        <w:ind w:right="11" w:hanging="360"/>
      </w:pPr>
      <w:r w:rsidRPr="002437DC">
        <w:rPr>
          <w:rFonts w:eastAsia="Arial"/>
          <w:sz w:val="24"/>
        </w:rPr>
        <w:t xml:space="preserve">have engaged in, and reflected on, appropriate professional development during the qualifying </w:t>
      </w:r>
      <w:proofErr w:type="gramStart"/>
      <w:r w:rsidRPr="002437DC">
        <w:rPr>
          <w:rFonts w:eastAsia="Arial"/>
          <w:sz w:val="24"/>
        </w:rPr>
        <w:t>period;</w:t>
      </w:r>
      <w:proofErr w:type="gramEnd"/>
      <w:r w:rsidRPr="002437DC">
        <w:rPr>
          <w:rFonts w:eastAsia="Arial"/>
          <w:sz w:val="24"/>
        </w:rPr>
        <w:t xml:space="preserve"> </w:t>
      </w:r>
    </w:p>
    <w:p w14:paraId="1EA4479B" w14:textId="77777777" w:rsidR="00E94D5B" w:rsidRPr="002437DC" w:rsidRDefault="00B939A5">
      <w:pPr>
        <w:numPr>
          <w:ilvl w:val="0"/>
          <w:numId w:val="4"/>
        </w:numPr>
        <w:spacing w:after="4" w:line="286" w:lineRule="auto"/>
        <w:ind w:right="11" w:hanging="360"/>
      </w:pPr>
      <w:r w:rsidRPr="002437DC">
        <w:rPr>
          <w:rFonts w:eastAsia="Arial"/>
          <w:sz w:val="24"/>
        </w:rPr>
        <w:t xml:space="preserve">work with colleagues and others in developing science education beyond their own </w:t>
      </w:r>
      <w:proofErr w:type="gramStart"/>
      <w:r w:rsidRPr="002437DC">
        <w:rPr>
          <w:rFonts w:eastAsia="Arial"/>
          <w:sz w:val="24"/>
        </w:rPr>
        <w:t>classroom;</w:t>
      </w:r>
      <w:proofErr w:type="gramEnd"/>
      <w:r w:rsidRPr="002437DC">
        <w:rPr>
          <w:rFonts w:eastAsia="Arial"/>
          <w:sz w:val="24"/>
        </w:rPr>
        <w:t xml:space="preserve"> </w:t>
      </w:r>
    </w:p>
    <w:p w14:paraId="1F5BC4ED" w14:textId="77777777" w:rsidR="00E94D5B" w:rsidRPr="002437DC" w:rsidRDefault="00B939A5">
      <w:pPr>
        <w:numPr>
          <w:ilvl w:val="0"/>
          <w:numId w:val="4"/>
        </w:numPr>
        <w:spacing w:after="4" w:line="286" w:lineRule="auto"/>
        <w:ind w:right="11" w:hanging="360"/>
      </w:pPr>
      <w:r w:rsidRPr="002437DC">
        <w:rPr>
          <w:rFonts w:eastAsia="Arial"/>
          <w:sz w:val="24"/>
        </w:rPr>
        <w:t xml:space="preserve">have demonstrated their commitment to continually maintaining and updating their professional expertise and </w:t>
      </w:r>
      <w:proofErr w:type="gramStart"/>
      <w:r w:rsidRPr="002437DC">
        <w:rPr>
          <w:rFonts w:eastAsia="Arial"/>
          <w:sz w:val="24"/>
        </w:rPr>
        <w:t>competence;</w:t>
      </w:r>
      <w:proofErr w:type="gramEnd"/>
      <w:r w:rsidRPr="002437DC">
        <w:rPr>
          <w:rFonts w:eastAsia="Arial"/>
          <w:sz w:val="24"/>
        </w:rPr>
        <w:t xml:space="preserve"> </w:t>
      </w:r>
    </w:p>
    <w:p w14:paraId="1E9E73BE" w14:textId="77777777" w:rsidR="00E94D5B" w:rsidRPr="002437DC" w:rsidRDefault="00B939A5">
      <w:pPr>
        <w:numPr>
          <w:ilvl w:val="0"/>
          <w:numId w:val="4"/>
        </w:numPr>
        <w:spacing w:after="4" w:line="286" w:lineRule="auto"/>
        <w:ind w:right="11" w:hanging="360"/>
      </w:pPr>
      <w:r w:rsidRPr="002437DC">
        <w:rPr>
          <w:rFonts w:eastAsia="Arial"/>
          <w:sz w:val="24"/>
        </w:rPr>
        <w:t xml:space="preserve">work within the professional code of conduct. </w:t>
      </w:r>
    </w:p>
    <w:p w14:paraId="3FCB09FA" w14:textId="77777777" w:rsidR="00E94D5B" w:rsidRPr="002437DC" w:rsidRDefault="00B939A5">
      <w:pPr>
        <w:spacing w:after="62"/>
      </w:pPr>
      <w:r w:rsidRPr="002437DC">
        <w:rPr>
          <w:rFonts w:eastAsia="Arial"/>
          <w:b/>
          <w:sz w:val="24"/>
        </w:rPr>
        <w:t xml:space="preserve"> </w:t>
      </w:r>
    </w:p>
    <w:p w14:paraId="6B4AA05F" w14:textId="77777777" w:rsidR="00E94D5B" w:rsidRPr="002437DC" w:rsidRDefault="00B939A5">
      <w:pPr>
        <w:spacing w:after="0"/>
      </w:pPr>
      <w:r w:rsidRPr="002437DC">
        <w:rPr>
          <w:b/>
          <w:color w:val="004493"/>
          <w:sz w:val="28"/>
        </w:rPr>
        <w:t xml:space="preserve"> </w:t>
      </w:r>
    </w:p>
    <w:p w14:paraId="334DFA02" w14:textId="197AA203" w:rsidR="00E94D5B" w:rsidRPr="00DB18C3" w:rsidRDefault="007A7A52" w:rsidP="00DB18C3">
      <w:pPr>
        <w:pStyle w:val="Heading2"/>
        <w:rPr>
          <w:color w:val="58B7B3"/>
        </w:rPr>
      </w:pPr>
      <w:r w:rsidRPr="00DB18C3">
        <w:rPr>
          <w:color w:val="58B7B3"/>
        </w:rPr>
        <w:br w:type="page"/>
      </w:r>
      <w:bookmarkStart w:id="12" w:name="_Toc158040593"/>
      <w:r w:rsidR="00B939A5" w:rsidRPr="00DB18C3">
        <w:rPr>
          <w:color w:val="58B7B3"/>
        </w:rPr>
        <w:t>What are the benefits of CSciTeach designation?</w:t>
      </w:r>
      <w:bookmarkEnd w:id="12"/>
      <w:r w:rsidR="00B939A5" w:rsidRPr="00DB18C3">
        <w:rPr>
          <w:color w:val="58B7B3"/>
        </w:rPr>
        <w:t xml:space="preserve"> </w:t>
      </w:r>
    </w:p>
    <w:p w14:paraId="3E2E3454" w14:textId="532CC5A7" w:rsidR="00E94D5B" w:rsidRPr="002437DC" w:rsidRDefault="00B939A5" w:rsidP="008A73B6">
      <w:pPr>
        <w:spacing w:after="4" w:line="286" w:lineRule="auto"/>
        <w:ind w:left="9" w:right="11" w:hanging="10"/>
      </w:pPr>
      <w:r w:rsidRPr="002437DC">
        <w:rPr>
          <w:rFonts w:eastAsia="Arial"/>
          <w:sz w:val="24"/>
        </w:rPr>
        <w:t xml:space="preserve">The Chartered Science Teachers designation has many benefits for individuals, schools, colleges, universities employers and the </w:t>
      </w:r>
      <w:proofErr w:type="gramStart"/>
      <w:r w:rsidRPr="002437DC">
        <w:rPr>
          <w:rFonts w:eastAsia="Arial"/>
          <w:sz w:val="24"/>
        </w:rPr>
        <w:t>public as a whole</w:t>
      </w:r>
      <w:proofErr w:type="gramEnd"/>
      <w:r w:rsidRPr="002437DC">
        <w:rPr>
          <w:rFonts w:eastAsia="Arial"/>
          <w:sz w:val="24"/>
        </w:rPr>
        <w:t xml:space="preserve">.  </w:t>
      </w:r>
    </w:p>
    <w:p w14:paraId="0D9A4E4A" w14:textId="77777777" w:rsidR="00E94D5B" w:rsidRPr="002437DC" w:rsidRDefault="00B939A5">
      <w:pPr>
        <w:numPr>
          <w:ilvl w:val="0"/>
          <w:numId w:val="5"/>
        </w:numPr>
        <w:spacing w:after="4" w:line="286" w:lineRule="auto"/>
        <w:ind w:right="11" w:hanging="360"/>
      </w:pPr>
      <w:r w:rsidRPr="002437DC">
        <w:rPr>
          <w:rFonts w:eastAsia="Arial"/>
          <w:sz w:val="24"/>
        </w:rPr>
        <w:t xml:space="preserve">CSciTeach ensures high and improving standards; it reflects best practice in science education and is set at a benchmark level throughout the science education professions.  </w:t>
      </w:r>
    </w:p>
    <w:p w14:paraId="73BA2334" w14:textId="77777777" w:rsidR="00E94D5B" w:rsidRPr="002437DC" w:rsidRDefault="00B939A5">
      <w:pPr>
        <w:numPr>
          <w:ilvl w:val="0"/>
          <w:numId w:val="5"/>
        </w:numPr>
        <w:spacing w:after="4" w:line="286" w:lineRule="auto"/>
        <w:ind w:right="11" w:hanging="360"/>
      </w:pPr>
      <w:r w:rsidRPr="002437DC">
        <w:rPr>
          <w:rFonts w:eastAsia="Arial"/>
          <w:sz w:val="24"/>
        </w:rPr>
        <w:t xml:space="preserve">CSciTeach encompasses all those in science education, including primary practitioners, and those involved in training teachers.  </w:t>
      </w:r>
    </w:p>
    <w:p w14:paraId="46E5762E" w14:textId="77777777" w:rsidR="00E94D5B" w:rsidRPr="002437DC" w:rsidRDefault="00B939A5">
      <w:pPr>
        <w:numPr>
          <w:ilvl w:val="0"/>
          <w:numId w:val="5"/>
        </w:numPr>
        <w:spacing w:after="4" w:line="286" w:lineRule="auto"/>
        <w:ind w:right="11" w:hanging="360"/>
      </w:pPr>
      <w:r w:rsidRPr="002437DC">
        <w:rPr>
          <w:rFonts w:eastAsia="Arial"/>
          <w:sz w:val="24"/>
        </w:rPr>
        <w:t>The designation provides employers with additional assurance of the quality of their science teaching workforce.</w:t>
      </w:r>
      <w:r w:rsidRPr="002437DC">
        <w:rPr>
          <w:rFonts w:eastAsia="Arial"/>
          <w:i/>
          <w:sz w:val="24"/>
        </w:rPr>
        <w:t xml:space="preserve"> </w:t>
      </w:r>
    </w:p>
    <w:p w14:paraId="6BF398F3" w14:textId="77777777" w:rsidR="00E94D5B" w:rsidRPr="002437DC" w:rsidRDefault="00B939A5">
      <w:pPr>
        <w:spacing w:after="64"/>
      </w:pPr>
      <w:r w:rsidRPr="002437DC">
        <w:rPr>
          <w:rFonts w:eastAsia="Arial"/>
          <w:i/>
          <w:sz w:val="24"/>
        </w:rPr>
        <w:t xml:space="preserve"> </w:t>
      </w:r>
    </w:p>
    <w:p w14:paraId="7B3FA519" w14:textId="77777777" w:rsidR="00E94D5B" w:rsidRPr="008A73B6" w:rsidRDefault="00B939A5">
      <w:pPr>
        <w:pStyle w:val="Heading2"/>
        <w:ind w:left="9"/>
        <w:rPr>
          <w:color w:val="58B7B3"/>
        </w:rPr>
      </w:pPr>
      <w:bookmarkStart w:id="13" w:name="_Toc158040594"/>
      <w:r w:rsidRPr="008A73B6">
        <w:rPr>
          <w:color w:val="58B7B3"/>
        </w:rPr>
        <w:t>When might I expect to apply for CSciTeach?</w:t>
      </w:r>
      <w:bookmarkEnd w:id="13"/>
      <w:r w:rsidRPr="008A73B6">
        <w:rPr>
          <w:color w:val="58B7B3"/>
        </w:rPr>
        <w:t xml:space="preserve"> </w:t>
      </w:r>
    </w:p>
    <w:p w14:paraId="53ADB5D4" w14:textId="77777777" w:rsidR="00E94D5B" w:rsidRPr="002437DC" w:rsidRDefault="00B939A5">
      <w:pPr>
        <w:spacing w:after="4" w:line="286" w:lineRule="auto"/>
        <w:ind w:left="9" w:right="11" w:hanging="10"/>
      </w:pPr>
      <w:r w:rsidRPr="002437DC">
        <w:rPr>
          <w:rFonts w:eastAsia="Arial"/>
          <w:sz w:val="24"/>
        </w:rPr>
        <w:t xml:space="preserve">To apply for CSciTeach, the basic requirements are that you will need to be a member of the Association for Science Education and that the educational standard will be at </w:t>
      </w:r>
      <w:proofErr w:type="gramStart"/>
      <w:r w:rsidRPr="002437DC">
        <w:rPr>
          <w:rFonts w:eastAsia="Arial"/>
          <w:sz w:val="24"/>
        </w:rPr>
        <w:t>Masters</w:t>
      </w:r>
      <w:proofErr w:type="gramEnd"/>
      <w:r w:rsidRPr="002437DC">
        <w:rPr>
          <w:rFonts w:eastAsia="Arial"/>
          <w:sz w:val="24"/>
        </w:rPr>
        <w:t xml:space="preserve"> level in education and pedagogy with the appropriate level of scientific attainment and understanding. You will need a minimum of four years teaching experience after the award of QTS and to be working at the appropriate level. The requirements are described in </w:t>
      </w:r>
      <w:r w:rsidRPr="002437DC">
        <w:rPr>
          <w:rFonts w:eastAsia="Arial"/>
          <w:b/>
          <w:sz w:val="24"/>
        </w:rPr>
        <w:t>CSciTeach General Requirements</w:t>
      </w:r>
      <w:r w:rsidRPr="002437DC">
        <w:rPr>
          <w:rFonts w:eastAsia="Arial"/>
          <w:sz w:val="24"/>
        </w:rPr>
        <w:t xml:space="preserve"> (</w:t>
      </w:r>
      <w:r w:rsidRPr="002437DC">
        <w:rPr>
          <w:rFonts w:eastAsia="Arial"/>
          <w:b/>
          <w:sz w:val="24"/>
        </w:rPr>
        <w:t>CST2</w:t>
      </w:r>
      <w:r w:rsidRPr="002437DC">
        <w:rPr>
          <w:rFonts w:eastAsia="Arial"/>
          <w:sz w:val="24"/>
        </w:rPr>
        <w:t xml:space="preserve">). </w:t>
      </w:r>
    </w:p>
    <w:p w14:paraId="4A2568B2" w14:textId="77777777" w:rsidR="00E94D5B" w:rsidRPr="002437DC" w:rsidRDefault="00B939A5">
      <w:pPr>
        <w:spacing w:after="64"/>
      </w:pPr>
      <w:r w:rsidRPr="002437DC">
        <w:rPr>
          <w:rFonts w:eastAsia="Arial"/>
          <w:sz w:val="24"/>
        </w:rPr>
        <w:t xml:space="preserve"> </w:t>
      </w:r>
    </w:p>
    <w:p w14:paraId="182E56F9" w14:textId="77777777" w:rsidR="00E94D5B" w:rsidRPr="008A73B6" w:rsidRDefault="00B939A5">
      <w:pPr>
        <w:pStyle w:val="Heading2"/>
        <w:ind w:left="9"/>
        <w:rPr>
          <w:color w:val="58B7B3"/>
        </w:rPr>
      </w:pPr>
      <w:bookmarkStart w:id="14" w:name="_Toc158040595"/>
      <w:r w:rsidRPr="008A73B6">
        <w:rPr>
          <w:color w:val="58B7B3"/>
        </w:rPr>
        <w:t>Is CSciTeach the equivalent of Performance Threshold/Senior Teacher Status?</w:t>
      </w:r>
      <w:bookmarkEnd w:id="14"/>
      <w:r w:rsidRPr="008A73B6">
        <w:rPr>
          <w:color w:val="58B7B3"/>
        </w:rPr>
        <w:t xml:space="preserve"> </w:t>
      </w:r>
    </w:p>
    <w:p w14:paraId="316BF309" w14:textId="1DE334A2" w:rsidR="00E94D5B" w:rsidRPr="002437DC" w:rsidRDefault="008A73B6">
      <w:pPr>
        <w:spacing w:after="4" w:line="286" w:lineRule="auto"/>
        <w:ind w:left="9" w:right="11" w:hanging="10"/>
      </w:pPr>
      <w:r>
        <w:rPr>
          <w:rFonts w:eastAsia="Arial"/>
          <w:sz w:val="24"/>
        </w:rPr>
        <w:t>The</w:t>
      </w:r>
      <w:r w:rsidR="00B939A5" w:rsidRPr="002437DC">
        <w:rPr>
          <w:rFonts w:eastAsia="Arial"/>
          <w:sz w:val="24"/>
        </w:rPr>
        <w:t xml:space="preserve"> Standards for Classroom Teachers </w:t>
      </w:r>
      <w:r>
        <w:rPr>
          <w:rFonts w:eastAsia="Arial"/>
          <w:sz w:val="24"/>
        </w:rPr>
        <w:t xml:space="preserve">including the </w:t>
      </w:r>
      <w:r w:rsidR="00F14411">
        <w:rPr>
          <w:rFonts w:eastAsia="Arial"/>
          <w:sz w:val="24"/>
        </w:rPr>
        <w:t>criteria for progression onto the upper pay spine (UPS teachers) are generic and not specific to science</w:t>
      </w:r>
      <w:r w:rsidR="00B939A5" w:rsidRPr="002437DC">
        <w:rPr>
          <w:rFonts w:eastAsia="Arial"/>
          <w:sz w:val="24"/>
        </w:rPr>
        <w:t xml:space="preserve">. The standards for performance threshold/senior teacher are seen to be broadly equivalent to CSciTeach. The evidence collected for one will help in preparation for the other. </w:t>
      </w:r>
    </w:p>
    <w:p w14:paraId="15575DB7" w14:textId="77777777" w:rsidR="00E94D5B" w:rsidRPr="002437DC" w:rsidRDefault="00B939A5">
      <w:pPr>
        <w:spacing w:after="33"/>
      </w:pPr>
      <w:r w:rsidRPr="002437DC">
        <w:rPr>
          <w:rFonts w:eastAsia="Arial"/>
          <w:sz w:val="24"/>
        </w:rPr>
        <w:t xml:space="preserve"> </w:t>
      </w:r>
    </w:p>
    <w:p w14:paraId="53B2E6DB" w14:textId="77777777" w:rsidR="00E94D5B" w:rsidRPr="00DB18C3" w:rsidRDefault="00B939A5" w:rsidP="00DB18C3">
      <w:pPr>
        <w:pStyle w:val="Heading2"/>
        <w:rPr>
          <w:color w:val="58B7B3"/>
          <w:sz w:val="24"/>
        </w:rPr>
      </w:pPr>
      <w:bookmarkStart w:id="15" w:name="_Toc158040596"/>
      <w:r w:rsidRPr="00DB18C3">
        <w:rPr>
          <w:color w:val="58B7B3"/>
        </w:rPr>
        <w:t>What about Chartered London Teacher (CLT) or Chartered Teacher in Scotland (CTS)?</w:t>
      </w:r>
      <w:bookmarkEnd w:id="15"/>
      <w:r w:rsidRPr="00DB18C3">
        <w:rPr>
          <w:color w:val="58B7B3"/>
        </w:rPr>
        <w:t xml:space="preserve"> </w:t>
      </w:r>
    </w:p>
    <w:p w14:paraId="114F544D" w14:textId="77777777" w:rsidR="00E94D5B" w:rsidRDefault="00B939A5">
      <w:pPr>
        <w:spacing w:after="34" w:line="286" w:lineRule="auto"/>
        <w:ind w:left="9" w:right="11" w:hanging="10"/>
        <w:rPr>
          <w:rFonts w:eastAsia="Arial"/>
          <w:sz w:val="24"/>
        </w:rPr>
      </w:pPr>
      <w:r w:rsidRPr="002437DC">
        <w:rPr>
          <w:rFonts w:eastAsia="Arial"/>
          <w:sz w:val="24"/>
        </w:rPr>
        <w:t xml:space="preserve">Neither of these designations prevents an individual from becoming a Chartered Science Teacher. </w:t>
      </w:r>
      <w:proofErr w:type="gramStart"/>
      <w:r w:rsidRPr="002437DC">
        <w:rPr>
          <w:rFonts w:eastAsia="Arial"/>
          <w:sz w:val="24"/>
        </w:rPr>
        <w:t>Indeed</w:t>
      </w:r>
      <w:proofErr w:type="gramEnd"/>
      <w:r w:rsidRPr="002437DC">
        <w:rPr>
          <w:rFonts w:eastAsia="Arial"/>
          <w:sz w:val="24"/>
        </w:rPr>
        <w:t xml:space="preserve"> there are elements that can be counted towards gaining CSciTeach. While these both have some significance neither was introduced under powers derived from a Royal Charter. Discussions are going on to provide further clarity about the relationship between the different designations, but </w:t>
      </w:r>
      <w:proofErr w:type="gramStart"/>
      <w:r w:rsidRPr="002437DC">
        <w:rPr>
          <w:rFonts w:eastAsia="Arial"/>
          <w:sz w:val="24"/>
        </w:rPr>
        <w:t>it is clear that both</w:t>
      </w:r>
      <w:proofErr w:type="gramEnd"/>
      <w:r w:rsidRPr="002437DC">
        <w:rPr>
          <w:rFonts w:eastAsia="Arial"/>
          <w:sz w:val="24"/>
        </w:rPr>
        <w:t xml:space="preserve"> CLT and CTS are geographically limited. There is no geographical restriction to the award of CSciTeach, which is available to all science teachers who meet the requirements, regardless of where they teach. </w:t>
      </w:r>
    </w:p>
    <w:p w14:paraId="2C8A2E60" w14:textId="77777777" w:rsidR="00F14411" w:rsidRPr="002437DC" w:rsidRDefault="00F14411">
      <w:pPr>
        <w:spacing w:after="34" w:line="286" w:lineRule="auto"/>
        <w:ind w:left="9" w:right="11" w:hanging="10"/>
      </w:pPr>
    </w:p>
    <w:p w14:paraId="2B61C14D" w14:textId="77777777" w:rsidR="00E94D5B" w:rsidRPr="00F14411" w:rsidRDefault="00B939A5">
      <w:pPr>
        <w:pStyle w:val="Heading2"/>
        <w:ind w:left="9"/>
        <w:rPr>
          <w:color w:val="58B7B3"/>
        </w:rPr>
      </w:pPr>
      <w:bookmarkStart w:id="16" w:name="_Toc158040597"/>
      <w:r w:rsidRPr="00F14411">
        <w:rPr>
          <w:color w:val="58B7B3"/>
        </w:rPr>
        <w:t>What is the process?</w:t>
      </w:r>
      <w:bookmarkEnd w:id="16"/>
      <w:r w:rsidRPr="00F14411">
        <w:rPr>
          <w:color w:val="58B7B3"/>
        </w:rPr>
        <w:t xml:space="preserve"> </w:t>
      </w:r>
    </w:p>
    <w:p w14:paraId="60416AB5" w14:textId="24D5E098" w:rsidR="00E94D5B" w:rsidRPr="002437DC" w:rsidRDefault="00B939A5">
      <w:pPr>
        <w:spacing w:after="1" w:line="288" w:lineRule="auto"/>
        <w:ind w:left="9" w:right="115" w:hanging="10"/>
        <w:jc w:val="both"/>
      </w:pPr>
      <w:r w:rsidRPr="002437DC">
        <w:rPr>
          <w:rFonts w:eastAsia="Arial"/>
          <w:sz w:val="24"/>
        </w:rPr>
        <w:t xml:space="preserve">The procedure followed by the ASE is that the </w:t>
      </w:r>
      <w:r w:rsidRPr="002437DC">
        <w:rPr>
          <w:rFonts w:eastAsia="Arial"/>
          <w:b/>
          <w:sz w:val="24"/>
        </w:rPr>
        <w:t>CSciTeach Application Form</w:t>
      </w:r>
      <w:r w:rsidRPr="002437DC">
        <w:rPr>
          <w:rFonts w:eastAsia="Arial"/>
          <w:sz w:val="24"/>
        </w:rPr>
        <w:t xml:space="preserve"> (</w:t>
      </w:r>
      <w:r w:rsidRPr="002437DC">
        <w:rPr>
          <w:rFonts w:eastAsia="Arial"/>
          <w:b/>
          <w:sz w:val="24"/>
        </w:rPr>
        <w:t>CRST3)</w:t>
      </w:r>
      <w:r w:rsidRPr="002437DC">
        <w:rPr>
          <w:rFonts w:eastAsia="Arial"/>
          <w:sz w:val="24"/>
        </w:rPr>
        <w:t xml:space="preserve"> will need to be completed. You will also need the signature of your principal </w:t>
      </w:r>
      <w:r w:rsidR="00594A9D" w:rsidRPr="002437DC">
        <w:rPr>
          <w:rFonts w:eastAsia="Arial"/>
          <w:sz w:val="24"/>
        </w:rPr>
        <w:t>supporter and</w:t>
      </w:r>
      <w:r w:rsidRPr="002437DC">
        <w:rPr>
          <w:rFonts w:eastAsia="Arial"/>
          <w:sz w:val="24"/>
        </w:rPr>
        <w:t xml:space="preserve"> nominate </w:t>
      </w:r>
      <w:r w:rsidR="00594A9D">
        <w:rPr>
          <w:rFonts w:eastAsia="Arial"/>
          <w:sz w:val="24"/>
        </w:rPr>
        <w:t>an</w:t>
      </w:r>
      <w:r w:rsidRPr="002437DC">
        <w:rPr>
          <w:rFonts w:eastAsia="Arial"/>
          <w:sz w:val="24"/>
        </w:rPr>
        <w:t xml:space="preserve"> additional supporter. You will also need to provide evidence that you have met the required standards, which are given in </w:t>
      </w:r>
      <w:r w:rsidRPr="002437DC">
        <w:rPr>
          <w:rFonts w:eastAsia="Arial"/>
          <w:b/>
          <w:sz w:val="24"/>
        </w:rPr>
        <w:t>CSciTeach General Requirements</w:t>
      </w:r>
      <w:r w:rsidRPr="002437DC">
        <w:rPr>
          <w:rFonts w:eastAsia="Arial"/>
          <w:sz w:val="24"/>
        </w:rPr>
        <w:t xml:space="preserve"> (</w:t>
      </w:r>
      <w:r w:rsidRPr="002437DC">
        <w:rPr>
          <w:rFonts w:eastAsia="Arial"/>
          <w:b/>
          <w:sz w:val="24"/>
        </w:rPr>
        <w:t>CRST2</w:t>
      </w:r>
      <w:r w:rsidRPr="002437DC">
        <w:rPr>
          <w:rFonts w:eastAsia="Arial"/>
          <w:sz w:val="24"/>
        </w:rPr>
        <w:t xml:space="preserve">).  </w:t>
      </w:r>
    </w:p>
    <w:p w14:paraId="6F49FAA7" w14:textId="274275F6" w:rsidR="00E94D5B" w:rsidRPr="002437DC" w:rsidRDefault="00B939A5" w:rsidP="00AA2489">
      <w:pPr>
        <w:spacing w:after="33"/>
      </w:pPr>
      <w:r w:rsidRPr="002437DC">
        <w:rPr>
          <w:rFonts w:eastAsia="Arial"/>
          <w:sz w:val="24"/>
        </w:rPr>
        <w:t xml:space="preserve"> </w:t>
      </w:r>
    </w:p>
    <w:p w14:paraId="5FA0754F" w14:textId="67749E76" w:rsidR="00E94D5B" w:rsidRPr="002437DC" w:rsidRDefault="00E94D5B">
      <w:pPr>
        <w:spacing w:after="0"/>
      </w:pPr>
    </w:p>
    <w:p w14:paraId="29C1483E" w14:textId="77777777" w:rsidR="00E94D5B" w:rsidRPr="00594A9D" w:rsidRDefault="00B939A5">
      <w:pPr>
        <w:pStyle w:val="Heading2"/>
        <w:ind w:left="9"/>
        <w:rPr>
          <w:color w:val="58B7B3"/>
        </w:rPr>
      </w:pPr>
      <w:bookmarkStart w:id="17" w:name="_Toc158040598"/>
      <w:r w:rsidRPr="00594A9D">
        <w:rPr>
          <w:color w:val="58B7B3"/>
        </w:rPr>
        <w:t>How long will my application take to write?</w:t>
      </w:r>
      <w:bookmarkEnd w:id="17"/>
      <w:r w:rsidRPr="00594A9D">
        <w:rPr>
          <w:color w:val="58B7B3"/>
        </w:rPr>
        <w:t xml:space="preserve"> </w:t>
      </w:r>
    </w:p>
    <w:p w14:paraId="76FD459E" w14:textId="77777777" w:rsidR="00E94D5B" w:rsidRPr="002437DC" w:rsidRDefault="00B939A5">
      <w:pPr>
        <w:spacing w:after="34" w:line="286" w:lineRule="auto"/>
        <w:ind w:left="9" w:right="11" w:hanging="10"/>
      </w:pPr>
      <w:r w:rsidRPr="002437DC">
        <w:rPr>
          <w:rFonts w:eastAsia="Arial"/>
          <w:sz w:val="24"/>
        </w:rPr>
        <w:t xml:space="preserve">We find it takes people approximately three hours or more to complete an application for chartered status if it is done in one sitting. Some applicants following a non-standard route may need more time to prepare a more detailed submission. </w:t>
      </w:r>
    </w:p>
    <w:p w14:paraId="5F1A6576" w14:textId="3579E8FD" w:rsidR="00094850" w:rsidRPr="00094850" w:rsidRDefault="00B939A5">
      <w:pPr>
        <w:spacing w:after="0"/>
        <w:rPr>
          <w:b/>
          <w:color w:val="58B7B3"/>
          <w:sz w:val="28"/>
        </w:rPr>
      </w:pPr>
      <w:r w:rsidRPr="00594A9D">
        <w:rPr>
          <w:b/>
          <w:color w:val="58B7B3"/>
          <w:sz w:val="28"/>
        </w:rPr>
        <w:t xml:space="preserve"> </w:t>
      </w:r>
    </w:p>
    <w:p w14:paraId="49B7F0BC" w14:textId="77777777" w:rsidR="00E94D5B" w:rsidRPr="00594A9D" w:rsidRDefault="00B939A5">
      <w:pPr>
        <w:pStyle w:val="Heading2"/>
        <w:ind w:left="9"/>
        <w:rPr>
          <w:color w:val="58B7B3"/>
        </w:rPr>
      </w:pPr>
      <w:bookmarkStart w:id="18" w:name="_Toc158040599"/>
      <w:r w:rsidRPr="00594A9D">
        <w:rPr>
          <w:color w:val="58B7B3"/>
        </w:rPr>
        <w:t>What information will be needed?</w:t>
      </w:r>
      <w:bookmarkEnd w:id="18"/>
      <w:r w:rsidRPr="00594A9D">
        <w:rPr>
          <w:color w:val="58B7B3"/>
        </w:rPr>
        <w:t xml:space="preserve"> </w:t>
      </w:r>
    </w:p>
    <w:p w14:paraId="309B2F3E" w14:textId="7A56164E" w:rsidR="00E94D5B" w:rsidRDefault="00B939A5">
      <w:pPr>
        <w:spacing w:after="4" w:line="286" w:lineRule="auto"/>
        <w:ind w:left="9" w:right="11" w:hanging="10"/>
        <w:rPr>
          <w:rFonts w:eastAsia="Arial"/>
          <w:sz w:val="24"/>
        </w:rPr>
      </w:pPr>
      <w:r w:rsidRPr="002437DC">
        <w:rPr>
          <w:rFonts w:eastAsia="Arial"/>
          <w:sz w:val="24"/>
        </w:rPr>
        <w:t xml:space="preserve">The application form collects information about you against 8 areas </w:t>
      </w:r>
      <w:r w:rsidR="00594A9D" w:rsidRPr="002437DC">
        <w:rPr>
          <w:rFonts w:eastAsia="Arial"/>
          <w:sz w:val="24"/>
        </w:rPr>
        <w:t>labelled</w:t>
      </w:r>
      <w:r w:rsidRPr="002437DC">
        <w:rPr>
          <w:rFonts w:eastAsia="Arial"/>
          <w:sz w:val="24"/>
        </w:rPr>
        <w:t xml:space="preserve"> as G1-G8. Some are </w:t>
      </w:r>
      <w:proofErr w:type="gramStart"/>
      <w:r w:rsidRPr="002437DC">
        <w:rPr>
          <w:rFonts w:eastAsia="Arial"/>
          <w:sz w:val="24"/>
        </w:rPr>
        <w:t>fairly straightforward</w:t>
      </w:r>
      <w:proofErr w:type="gramEnd"/>
      <w:r w:rsidRPr="002437DC">
        <w:rPr>
          <w:rFonts w:eastAsia="Arial"/>
          <w:sz w:val="24"/>
        </w:rPr>
        <w:t xml:space="preserve">, others such as the Professional Review require a careful consideration of the evidence required to meet the appropriate standard. </w:t>
      </w:r>
    </w:p>
    <w:p w14:paraId="49EDB113" w14:textId="77777777" w:rsidR="008D30D1" w:rsidRPr="002437DC" w:rsidRDefault="008D30D1">
      <w:pPr>
        <w:spacing w:after="4" w:line="286" w:lineRule="auto"/>
        <w:ind w:left="9" w:right="11" w:hanging="10"/>
      </w:pPr>
    </w:p>
    <w:p w14:paraId="4C703A49" w14:textId="3EAF086F" w:rsidR="00E94D5B" w:rsidRPr="002437DC" w:rsidRDefault="00B939A5" w:rsidP="008D30D1">
      <w:pPr>
        <w:pStyle w:val="ListParagraph"/>
        <w:numPr>
          <w:ilvl w:val="0"/>
          <w:numId w:val="18"/>
        </w:numPr>
        <w:spacing w:after="4" w:line="286" w:lineRule="auto"/>
        <w:ind w:right="11"/>
      </w:pPr>
      <w:r w:rsidRPr="008D30D1">
        <w:rPr>
          <w:rFonts w:eastAsia="Arial"/>
          <w:sz w:val="24"/>
        </w:rPr>
        <w:t xml:space="preserve">Please quote your ASE membership number.  </w:t>
      </w:r>
    </w:p>
    <w:p w14:paraId="0878D76B" w14:textId="5BE35EB1" w:rsidR="00E94D5B" w:rsidRPr="002437DC" w:rsidRDefault="00B939A5" w:rsidP="008D30D1">
      <w:pPr>
        <w:pStyle w:val="ListParagraph"/>
        <w:numPr>
          <w:ilvl w:val="0"/>
          <w:numId w:val="18"/>
        </w:numPr>
        <w:spacing w:after="4" w:line="286" w:lineRule="auto"/>
        <w:ind w:right="11"/>
      </w:pPr>
      <w:r w:rsidRPr="008D30D1">
        <w:rPr>
          <w:rFonts w:eastAsia="Arial"/>
          <w:sz w:val="24"/>
        </w:rPr>
        <w:t xml:space="preserve">Please give details of your qualifications. </w:t>
      </w:r>
    </w:p>
    <w:p w14:paraId="1EECCFA2" w14:textId="3CB49A5F" w:rsidR="00E94D5B" w:rsidRPr="002437DC" w:rsidRDefault="00B939A5" w:rsidP="008D30D1">
      <w:pPr>
        <w:pStyle w:val="ListParagraph"/>
        <w:numPr>
          <w:ilvl w:val="0"/>
          <w:numId w:val="18"/>
        </w:numPr>
        <w:spacing w:after="4" w:line="286" w:lineRule="auto"/>
        <w:ind w:right="11"/>
      </w:pPr>
      <w:r w:rsidRPr="008D30D1">
        <w:rPr>
          <w:rFonts w:eastAsia="Arial"/>
          <w:sz w:val="24"/>
        </w:rPr>
        <w:t xml:space="preserve">Please give the date you were awarded QTS and brief details of your current role in your institution or school.  </w:t>
      </w:r>
    </w:p>
    <w:p w14:paraId="7DE63052" w14:textId="779301D4" w:rsidR="00E94D5B" w:rsidRPr="002437DC" w:rsidRDefault="00B939A5" w:rsidP="008D30D1">
      <w:pPr>
        <w:pStyle w:val="ListParagraph"/>
        <w:numPr>
          <w:ilvl w:val="0"/>
          <w:numId w:val="18"/>
        </w:numPr>
        <w:spacing w:after="4" w:line="286" w:lineRule="auto"/>
        <w:ind w:right="11"/>
      </w:pPr>
      <w:r w:rsidRPr="008D30D1">
        <w:rPr>
          <w:rFonts w:eastAsia="Arial"/>
          <w:sz w:val="24"/>
        </w:rPr>
        <w:t xml:space="preserve">Please list membership of professional bodies, key </w:t>
      </w:r>
      <w:proofErr w:type="gramStart"/>
      <w:r w:rsidRPr="008D30D1">
        <w:rPr>
          <w:rFonts w:eastAsia="Arial"/>
          <w:sz w:val="24"/>
        </w:rPr>
        <w:t>courses</w:t>
      </w:r>
      <w:proofErr w:type="gramEnd"/>
      <w:r w:rsidRPr="008D30D1">
        <w:rPr>
          <w:rFonts w:eastAsia="Arial"/>
          <w:sz w:val="24"/>
        </w:rPr>
        <w:t xml:space="preserve"> and other professional activities. </w:t>
      </w:r>
    </w:p>
    <w:p w14:paraId="6251DED5" w14:textId="77777777" w:rsidR="004469F0" w:rsidRPr="004469F0" w:rsidRDefault="00B939A5" w:rsidP="008D30D1">
      <w:pPr>
        <w:pStyle w:val="ListParagraph"/>
        <w:numPr>
          <w:ilvl w:val="0"/>
          <w:numId w:val="18"/>
        </w:numPr>
        <w:spacing w:after="4" w:line="286" w:lineRule="auto"/>
        <w:ind w:right="107"/>
      </w:pPr>
      <w:r w:rsidRPr="008D30D1">
        <w:rPr>
          <w:rFonts w:eastAsia="Arial"/>
          <w:sz w:val="24"/>
        </w:rPr>
        <w:t xml:space="preserve">Please provide examples of working with colleagues and others in developing science beyond.  </w:t>
      </w:r>
    </w:p>
    <w:p w14:paraId="02D8BC05" w14:textId="5E4A454F" w:rsidR="00E94D5B" w:rsidRPr="002437DC" w:rsidRDefault="00B939A5" w:rsidP="008D30D1">
      <w:pPr>
        <w:pStyle w:val="ListParagraph"/>
        <w:numPr>
          <w:ilvl w:val="0"/>
          <w:numId w:val="18"/>
        </w:numPr>
        <w:spacing w:after="4" w:line="286" w:lineRule="auto"/>
        <w:ind w:right="107"/>
      </w:pPr>
      <w:r w:rsidRPr="008D30D1">
        <w:rPr>
          <w:rFonts w:eastAsia="Arial"/>
          <w:sz w:val="24"/>
        </w:rPr>
        <w:t xml:space="preserve">Please provide examples of how you have maintained your and updated your professional expertise and competence. </w:t>
      </w:r>
    </w:p>
    <w:p w14:paraId="6F3E465A" w14:textId="114D82F8" w:rsidR="00E94D5B" w:rsidRPr="002437DC" w:rsidRDefault="00B939A5" w:rsidP="008D30D1">
      <w:pPr>
        <w:pStyle w:val="ListParagraph"/>
        <w:numPr>
          <w:ilvl w:val="0"/>
          <w:numId w:val="18"/>
        </w:numPr>
        <w:spacing w:after="4" w:line="286" w:lineRule="auto"/>
        <w:ind w:right="11"/>
      </w:pPr>
      <w:r w:rsidRPr="008D30D1">
        <w:rPr>
          <w:rFonts w:eastAsia="Arial"/>
          <w:sz w:val="24"/>
        </w:rPr>
        <w:t xml:space="preserve">Sign and date the form. You must work within the professional code of conduct for Chartered Science Teachers </w:t>
      </w:r>
    </w:p>
    <w:p w14:paraId="431DDA0A" w14:textId="315E7CA4" w:rsidR="00E94D5B" w:rsidRPr="004469F0" w:rsidRDefault="00B939A5" w:rsidP="008D30D1">
      <w:pPr>
        <w:pStyle w:val="ListParagraph"/>
        <w:numPr>
          <w:ilvl w:val="0"/>
          <w:numId w:val="18"/>
        </w:numPr>
        <w:spacing w:after="4" w:line="286" w:lineRule="auto"/>
        <w:ind w:right="11"/>
      </w:pPr>
      <w:r w:rsidRPr="008D30D1">
        <w:rPr>
          <w:rFonts w:eastAsia="Arial"/>
          <w:sz w:val="24"/>
        </w:rPr>
        <w:t xml:space="preserve">Professional Review.  </w:t>
      </w:r>
    </w:p>
    <w:p w14:paraId="696A1F79" w14:textId="77777777" w:rsidR="004469F0" w:rsidRPr="002437DC" w:rsidRDefault="004469F0" w:rsidP="004469F0">
      <w:pPr>
        <w:pStyle w:val="ListParagraph"/>
        <w:spacing w:after="4" w:line="286" w:lineRule="auto"/>
        <w:ind w:left="719" w:right="11"/>
      </w:pPr>
    </w:p>
    <w:p w14:paraId="6B428853" w14:textId="77777777" w:rsidR="00E94D5B" w:rsidRPr="002437DC" w:rsidRDefault="00B939A5">
      <w:pPr>
        <w:spacing w:after="4" w:line="286" w:lineRule="auto"/>
        <w:ind w:left="9" w:right="11" w:hanging="10"/>
      </w:pPr>
      <w:r w:rsidRPr="002437DC">
        <w:rPr>
          <w:rFonts w:eastAsia="Arial"/>
          <w:sz w:val="24"/>
        </w:rPr>
        <w:t xml:space="preserve">The Registration Board is looking for evidence that those applying have engaged with reflection/scholarship/research that translates into an impact on teaching and learning. </w:t>
      </w:r>
    </w:p>
    <w:p w14:paraId="7274B80F" w14:textId="77777777" w:rsidR="00E94D5B" w:rsidRPr="002437DC" w:rsidRDefault="00B939A5">
      <w:pPr>
        <w:spacing w:after="4" w:line="286" w:lineRule="auto"/>
        <w:ind w:left="9" w:right="11" w:hanging="10"/>
      </w:pPr>
      <w:r w:rsidRPr="002437DC">
        <w:rPr>
          <w:rFonts w:eastAsia="Arial"/>
          <w:sz w:val="24"/>
        </w:rPr>
        <w:t xml:space="preserve">You will also need to: </w:t>
      </w:r>
    </w:p>
    <w:p w14:paraId="02C60479" w14:textId="77777777" w:rsidR="00E94D5B" w:rsidRPr="002437DC" w:rsidRDefault="00B939A5" w:rsidP="004469F0">
      <w:pPr>
        <w:pStyle w:val="ListParagraph"/>
        <w:numPr>
          <w:ilvl w:val="0"/>
          <w:numId w:val="21"/>
        </w:numPr>
        <w:spacing w:after="4" w:line="286" w:lineRule="auto"/>
        <w:ind w:right="108"/>
      </w:pPr>
      <w:r w:rsidRPr="004469F0">
        <w:rPr>
          <w:rFonts w:eastAsia="Arial"/>
          <w:sz w:val="24"/>
        </w:rPr>
        <w:t xml:space="preserve">be a member of The Association for Science Education. </w:t>
      </w:r>
    </w:p>
    <w:p w14:paraId="5E58D940" w14:textId="77777777" w:rsidR="004469F0" w:rsidRPr="004469F0" w:rsidRDefault="00B939A5" w:rsidP="004469F0">
      <w:pPr>
        <w:pStyle w:val="ListParagraph"/>
        <w:numPr>
          <w:ilvl w:val="0"/>
          <w:numId w:val="21"/>
        </w:numPr>
        <w:spacing w:after="4" w:line="286" w:lineRule="auto"/>
        <w:ind w:right="108"/>
      </w:pPr>
      <w:r w:rsidRPr="004469F0">
        <w:rPr>
          <w:rFonts w:eastAsia="Arial"/>
          <w:sz w:val="24"/>
        </w:rPr>
        <w:t>provide evidence of professional expertise and competence in education and pedagogy and science knowledge and understanding at the appropriate level</w:t>
      </w:r>
    </w:p>
    <w:p w14:paraId="01A65487" w14:textId="10030162" w:rsidR="00E94D5B" w:rsidRPr="002437DC" w:rsidRDefault="00B939A5" w:rsidP="004469F0">
      <w:pPr>
        <w:pStyle w:val="ListParagraph"/>
        <w:numPr>
          <w:ilvl w:val="0"/>
          <w:numId w:val="21"/>
        </w:numPr>
        <w:spacing w:after="4" w:line="286" w:lineRule="auto"/>
        <w:ind w:right="108"/>
      </w:pPr>
      <w:r w:rsidRPr="004469F0">
        <w:rPr>
          <w:rFonts w:eastAsia="Arial"/>
          <w:sz w:val="24"/>
        </w:rPr>
        <w:t xml:space="preserve">have a least 4 years teaching experience after the award of QTS (or equivalent) status. </w:t>
      </w:r>
    </w:p>
    <w:p w14:paraId="650565DB" w14:textId="77777777" w:rsidR="00E94D5B" w:rsidRPr="002437DC" w:rsidRDefault="00B939A5" w:rsidP="004469F0">
      <w:pPr>
        <w:pStyle w:val="ListParagraph"/>
        <w:numPr>
          <w:ilvl w:val="0"/>
          <w:numId w:val="21"/>
        </w:numPr>
        <w:spacing w:after="1" w:line="288" w:lineRule="auto"/>
        <w:ind w:right="11"/>
      </w:pPr>
      <w:r w:rsidRPr="004469F0">
        <w:rPr>
          <w:rFonts w:eastAsia="Arial"/>
          <w:sz w:val="24"/>
        </w:rPr>
        <w:t xml:space="preserve">have your nomination supported by a principal supporter and nominate two additional supporters, who will have the CSci or CSciTeach designation and have personal knowledge of you, the candidate, for a period of not less than three years. For a teacher, one supporter could be the headteacher in which case the requirement to be chartered is waived. </w:t>
      </w:r>
    </w:p>
    <w:p w14:paraId="1B2176D8" w14:textId="77777777" w:rsidR="00E94D5B" w:rsidRPr="002437DC" w:rsidRDefault="00B939A5" w:rsidP="004469F0">
      <w:pPr>
        <w:pStyle w:val="ListParagraph"/>
        <w:numPr>
          <w:ilvl w:val="0"/>
          <w:numId w:val="21"/>
        </w:numPr>
        <w:spacing w:after="4" w:line="286" w:lineRule="auto"/>
        <w:ind w:right="11"/>
      </w:pPr>
      <w:r w:rsidRPr="004469F0">
        <w:rPr>
          <w:rFonts w:eastAsia="Arial"/>
          <w:sz w:val="24"/>
        </w:rPr>
        <w:t xml:space="preserve">have completed an application form including a professional review. </w:t>
      </w:r>
    </w:p>
    <w:p w14:paraId="6DD8FF9A" w14:textId="77777777" w:rsidR="00E94D5B" w:rsidRPr="002437DC" w:rsidRDefault="00B939A5" w:rsidP="004469F0">
      <w:pPr>
        <w:pStyle w:val="ListParagraph"/>
        <w:numPr>
          <w:ilvl w:val="0"/>
          <w:numId w:val="21"/>
        </w:numPr>
        <w:spacing w:after="4" w:line="286" w:lineRule="auto"/>
        <w:ind w:right="11"/>
      </w:pPr>
      <w:r w:rsidRPr="004469F0">
        <w:rPr>
          <w:rFonts w:eastAsia="Arial"/>
          <w:sz w:val="24"/>
        </w:rPr>
        <w:t xml:space="preserve">have signed a declaration that you will abide by the code of conduct and be bound by the disciplinary procedures. </w:t>
      </w:r>
    </w:p>
    <w:p w14:paraId="38D2AD8F" w14:textId="77777777" w:rsidR="00E94D5B" w:rsidRPr="002437DC" w:rsidRDefault="00B939A5" w:rsidP="004469F0">
      <w:pPr>
        <w:pStyle w:val="ListParagraph"/>
        <w:numPr>
          <w:ilvl w:val="0"/>
          <w:numId w:val="21"/>
        </w:numPr>
        <w:spacing w:after="4" w:line="286" w:lineRule="auto"/>
        <w:ind w:right="11"/>
      </w:pPr>
      <w:r w:rsidRPr="004469F0">
        <w:rPr>
          <w:rFonts w:eastAsia="Arial"/>
          <w:sz w:val="24"/>
        </w:rPr>
        <w:t xml:space="preserve">have paid the requisite fee. </w:t>
      </w:r>
    </w:p>
    <w:p w14:paraId="05590F1C" w14:textId="77777777" w:rsidR="00E94D5B" w:rsidRPr="002437DC" w:rsidRDefault="00B939A5" w:rsidP="004469F0">
      <w:pPr>
        <w:pStyle w:val="ListParagraph"/>
        <w:numPr>
          <w:ilvl w:val="0"/>
          <w:numId w:val="21"/>
        </w:numPr>
        <w:spacing w:after="34" w:line="286" w:lineRule="auto"/>
        <w:ind w:right="11"/>
      </w:pPr>
      <w:r w:rsidRPr="004469F0">
        <w:rPr>
          <w:rFonts w:eastAsia="Arial"/>
          <w:sz w:val="24"/>
        </w:rPr>
        <w:t xml:space="preserve">have satisfied the assessors and the Registration Board that the requirements of CSciTeach have been met. </w:t>
      </w:r>
    </w:p>
    <w:p w14:paraId="44A55593" w14:textId="77777777" w:rsidR="00E94D5B" w:rsidRPr="002437DC" w:rsidRDefault="00B939A5">
      <w:pPr>
        <w:spacing w:after="0"/>
      </w:pPr>
      <w:r w:rsidRPr="002437DC">
        <w:rPr>
          <w:b/>
          <w:color w:val="004493"/>
          <w:sz w:val="28"/>
        </w:rPr>
        <w:t xml:space="preserve"> </w:t>
      </w:r>
    </w:p>
    <w:p w14:paraId="0FAD361D" w14:textId="77777777" w:rsidR="00094850" w:rsidRPr="009142E6" w:rsidRDefault="00094850" w:rsidP="00094850">
      <w:pPr>
        <w:pStyle w:val="Heading2"/>
        <w:ind w:left="-5"/>
        <w:rPr>
          <w:color w:val="58B7B3"/>
        </w:rPr>
      </w:pPr>
      <w:bookmarkStart w:id="19" w:name="_Toc158040600"/>
      <w:r w:rsidRPr="009142E6">
        <w:rPr>
          <w:color w:val="58B7B3"/>
        </w:rPr>
        <w:t>What is a Professional Review?</w:t>
      </w:r>
      <w:bookmarkEnd w:id="19"/>
      <w:r w:rsidRPr="009142E6">
        <w:rPr>
          <w:color w:val="58B7B3"/>
        </w:rPr>
        <w:t xml:space="preserve"> </w:t>
      </w:r>
    </w:p>
    <w:p w14:paraId="0301C0F1" w14:textId="77777777" w:rsidR="00094850" w:rsidRDefault="00094850" w:rsidP="00094850">
      <w:pPr>
        <w:spacing w:after="4" w:line="286" w:lineRule="auto"/>
        <w:ind w:left="9" w:right="160" w:hanging="10"/>
        <w:rPr>
          <w:rFonts w:eastAsia="Arial"/>
          <w:sz w:val="24"/>
        </w:rPr>
      </w:pPr>
      <w:r w:rsidRPr="002437DC">
        <w:rPr>
          <w:rFonts w:eastAsia="Arial"/>
          <w:sz w:val="24"/>
        </w:rPr>
        <w:t xml:space="preserve">This is part 2 of the application form. We ask you to look at the </w:t>
      </w:r>
      <w:r w:rsidRPr="002437DC">
        <w:rPr>
          <w:rFonts w:eastAsia="Arial"/>
          <w:b/>
          <w:sz w:val="24"/>
        </w:rPr>
        <w:t>CSciTeach General Requirements</w:t>
      </w:r>
      <w:r w:rsidRPr="002437DC">
        <w:rPr>
          <w:rFonts w:eastAsia="Arial"/>
          <w:sz w:val="24"/>
        </w:rPr>
        <w:t xml:space="preserve"> (</w:t>
      </w:r>
      <w:r w:rsidRPr="002437DC">
        <w:rPr>
          <w:rFonts w:eastAsia="Arial"/>
          <w:b/>
          <w:sz w:val="24"/>
        </w:rPr>
        <w:t>CRST2</w:t>
      </w:r>
      <w:r w:rsidRPr="002437DC">
        <w:rPr>
          <w:rFonts w:eastAsia="Arial"/>
          <w:sz w:val="24"/>
        </w:rPr>
        <w:t xml:space="preserve">) for the award of CSciTeach and write under each of the three section how you have met those criteria.  In general, please write no more than 500 words in each section how you have met the criteria.  </w:t>
      </w:r>
      <w:r>
        <w:rPr>
          <w:rFonts w:eastAsia="Arial"/>
          <w:sz w:val="24"/>
        </w:rPr>
        <w:t xml:space="preserve">Impact of you meeting these criteria upon your teaching (or upon other teachers) is also expected as part of the professional </w:t>
      </w:r>
      <w:proofErr w:type="gramStart"/>
      <w:r>
        <w:rPr>
          <w:rFonts w:eastAsia="Arial"/>
          <w:sz w:val="24"/>
        </w:rPr>
        <w:t>review</w:t>
      </w:r>
      <w:proofErr w:type="gramEnd"/>
    </w:p>
    <w:p w14:paraId="75539F2F" w14:textId="77777777" w:rsidR="00094850" w:rsidRDefault="00094850" w:rsidP="00094850">
      <w:pPr>
        <w:spacing w:after="4" w:line="286" w:lineRule="auto"/>
        <w:ind w:left="9" w:right="160" w:hanging="10"/>
        <w:rPr>
          <w:rFonts w:eastAsia="Arial"/>
          <w:sz w:val="24"/>
        </w:rPr>
      </w:pPr>
    </w:p>
    <w:p w14:paraId="240ED2C7" w14:textId="2778433A" w:rsidR="00094850" w:rsidRPr="002437DC" w:rsidRDefault="00094850" w:rsidP="00094850">
      <w:pPr>
        <w:spacing w:after="4" w:line="286" w:lineRule="auto"/>
        <w:ind w:left="9" w:right="160" w:hanging="10"/>
      </w:pPr>
      <w:r w:rsidRPr="002437DC">
        <w:rPr>
          <w:rFonts w:eastAsia="Arial"/>
          <w:sz w:val="24"/>
        </w:rPr>
        <w:t xml:space="preserve">The award of CSciTeach is an award that requires </w:t>
      </w:r>
      <w:r>
        <w:rPr>
          <w:rFonts w:eastAsia="Arial"/>
          <w:sz w:val="24"/>
        </w:rPr>
        <w:t>demonstratio</w:t>
      </w:r>
      <w:r w:rsidRPr="002437DC">
        <w:rPr>
          <w:rFonts w:eastAsia="Arial"/>
          <w:sz w:val="24"/>
        </w:rPr>
        <w:t xml:space="preserve">n of qualities which implies significant progress from the time of the award of QTS and might include:  </w:t>
      </w:r>
    </w:p>
    <w:p w14:paraId="67B8DAB5" w14:textId="77777777" w:rsidR="00094850" w:rsidRPr="002437DC" w:rsidRDefault="00094850" w:rsidP="00094850">
      <w:pPr>
        <w:numPr>
          <w:ilvl w:val="0"/>
          <w:numId w:val="8"/>
        </w:numPr>
        <w:spacing w:after="4" w:line="286" w:lineRule="auto"/>
        <w:ind w:right="11" w:hanging="360"/>
      </w:pPr>
      <w:r w:rsidRPr="002437DC">
        <w:rPr>
          <w:rFonts w:eastAsia="Arial"/>
          <w:sz w:val="24"/>
        </w:rPr>
        <w:t xml:space="preserve">CPD aimed at developing a specialism and/or broad knowledge in a science or education related area. </w:t>
      </w:r>
    </w:p>
    <w:p w14:paraId="39AB375B" w14:textId="77777777" w:rsidR="00094850" w:rsidRPr="002437DC" w:rsidRDefault="00094850" w:rsidP="00094850">
      <w:pPr>
        <w:numPr>
          <w:ilvl w:val="0"/>
          <w:numId w:val="8"/>
        </w:numPr>
        <w:spacing w:after="4" w:line="286" w:lineRule="auto"/>
        <w:ind w:right="11" w:hanging="360"/>
      </w:pPr>
      <w:r w:rsidRPr="002437DC">
        <w:rPr>
          <w:rFonts w:eastAsia="Arial"/>
          <w:sz w:val="24"/>
        </w:rPr>
        <w:t xml:space="preserve">Gaining greater skills in dealing with colleagues/students. </w:t>
      </w:r>
    </w:p>
    <w:p w14:paraId="78778395" w14:textId="77777777" w:rsidR="00094850" w:rsidRPr="002437DC" w:rsidRDefault="00094850" w:rsidP="00094850">
      <w:pPr>
        <w:numPr>
          <w:ilvl w:val="0"/>
          <w:numId w:val="8"/>
        </w:numPr>
        <w:spacing w:after="4" w:line="286" w:lineRule="auto"/>
        <w:ind w:right="11" w:hanging="360"/>
      </w:pPr>
      <w:r w:rsidRPr="002437DC">
        <w:rPr>
          <w:rFonts w:eastAsia="Arial"/>
          <w:sz w:val="24"/>
        </w:rPr>
        <w:t xml:space="preserve">Demonstrating leadership qualities and possibly taking on the role and responsibilities of a team leader. </w:t>
      </w:r>
    </w:p>
    <w:p w14:paraId="1BFFF00E" w14:textId="77777777" w:rsidR="00094850" w:rsidRPr="002437DC" w:rsidRDefault="00094850" w:rsidP="00094850">
      <w:pPr>
        <w:numPr>
          <w:ilvl w:val="0"/>
          <w:numId w:val="8"/>
        </w:numPr>
        <w:spacing w:after="4" w:line="286" w:lineRule="auto"/>
        <w:ind w:right="11" w:hanging="360"/>
      </w:pPr>
      <w:r w:rsidRPr="002437DC">
        <w:rPr>
          <w:rFonts w:eastAsia="Arial"/>
          <w:sz w:val="24"/>
        </w:rPr>
        <w:t xml:space="preserve">Responding to the needs of colleagues and students. </w:t>
      </w:r>
    </w:p>
    <w:p w14:paraId="44A90567" w14:textId="77777777" w:rsidR="00094850" w:rsidRPr="002437DC" w:rsidRDefault="00094850" w:rsidP="00094850">
      <w:pPr>
        <w:numPr>
          <w:ilvl w:val="0"/>
          <w:numId w:val="8"/>
        </w:numPr>
        <w:spacing w:after="4" w:line="286" w:lineRule="auto"/>
        <w:ind w:right="11" w:hanging="360"/>
      </w:pPr>
      <w:r w:rsidRPr="002437DC">
        <w:rPr>
          <w:rFonts w:eastAsia="Arial"/>
          <w:sz w:val="24"/>
        </w:rPr>
        <w:t xml:space="preserve">Encouraging flexibility from others. </w:t>
      </w:r>
    </w:p>
    <w:p w14:paraId="234122BA" w14:textId="77777777" w:rsidR="00094850" w:rsidRPr="002437DC" w:rsidRDefault="00094850" w:rsidP="00094850">
      <w:pPr>
        <w:numPr>
          <w:ilvl w:val="0"/>
          <w:numId w:val="8"/>
        </w:numPr>
        <w:spacing w:after="4" w:line="286" w:lineRule="auto"/>
        <w:ind w:right="11" w:hanging="360"/>
      </w:pPr>
      <w:r w:rsidRPr="002437DC">
        <w:rPr>
          <w:rFonts w:eastAsia="Arial"/>
          <w:sz w:val="24"/>
        </w:rPr>
        <w:t xml:space="preserve">Being proactive in encouraging others to seek out, record and share new knowledge. </w:t>
      </w:r>
    </w:p>
    <w:p w14:paraId="14DDF90A" w14:textId="77777777" w:rsidR="00094850" w:rsidRPr="002437DC" w:rsidRDefault="00094850" w:rsidP="00094850">
      <w:pPr>
        <w:numPr>
          <w:ilvl w:val="0"/>
          <w:numId w:val="8"/>
        </w:numPr>
        <w:spacing w:after="4" w:line="286" w:lineRule="auto"/>
        <w:ind w:right="11" w:hanging="360"/>
      </w:pPr>
      <w:r w:rsidRPr="002437DC">
        <w:rPr>
          <w:rFonts w:eastAsia="Arial"/>
          <w:sz w:val="24"/>
        </w:rPr>
        <w:t xml:space="preserve">Managing and applying safe systems of work and carry out risk assessments. </w:t>
      </w:r>
    </w:p>
    <w:p w14:paraId="22A7A257" w14:textId="77777777" w:rsidR="00094850" w:rsidRPr="002437DC" w:rsidRDefault="00094850" w:rsidP="00094850">
      <w:pPr>
        <w:numPr>
          <w:ilvl w:val="0"/>
          <w:numId w:val="8"/>
        </w:numPr>
        <w:spacing w:after="4" w:line="286" w:lineRule="auto"/>
        <w:ind w:right="11" w:hanging="360"/>
      </w:pPr>
      <w:r w:rsidRPr="002437DC">
        <w:rPr>
          <w:rFonts w:eastAsia="Arial"/>
          <w:sz w:val="24"/>
        </w:rPr>
        <w:t xml:space="preserve">Offering professional advice in complex situations, maintaining professional integrity. </w:t>
      </w:r>
    </w:p>
    <w:p w14:paraId="140BB5CE" w14:textId="77777777" w:rsidR="00094850" w:rsidRPr="002437DC" w:rsidRDefault="00094850" w:rsidP="00094850">
      <w:pPr>
        <w:numPr>
          <w:ilvl w:val="0"/>
          <w:numId w:val="8"/>
        </w:numPr>
        <w:spacing w:after="4" w:line="286" w:lineRule="auto"/>
        <w:ind w:right="11" w:hanging="360"/>
      </w:pPr>
      <w:r w:rsidRPr="002437DC">
        <w:rPr>
          <w:rFonts w:eastAsia="Arial"/>
          <w:sz w:val="24"/>
        </w:rPr>
        <w:t xml:space="preserve">Working to use delegation without abdicating responsibility. </w:t>
      </w:r>
    </w:p>
    <w:p w14:paraId="204A5D48" w14:textId="77777777" w:rsidR="00094850" w:rsidRPr="002437DC" w:rsidRDefault="00094850" w:rsidP="00094850">
      <w:pPr>
        <w:numPr>
          <w:ilvl w:val="0"/>
          <w:numId w:val="8"/>
        </w:numPr>
        <w:spacing w:after="4" w:line="286" w:lineRule="auto"/>
        <w:ind w:right="11" w:hanging="360"/>
      </w:pPr>
      <w:r w:rsidRPr="002437DC">
        <w:rPr>
          <w:rFonts w:eastAsia="Arial"/>
          <w:sz w:val="24"/>
        </w:rPr>
        <w:t xml:space="preserve">Promoting team spirit and keeping others focused on tasks ahead. </w:t>
      </w:r>
    </w:p>
    <w:p w14:paraId="5FE94488" w14:textId="77777777" w:rsidR="00094850" w:rsidRPr="002437DC" w:rsidRDefault="00094850" w:rsidP="00094850">
      <w:pPr>
        <w:numPr>
          <w:ilvl w:val="0"/>
          <w:numId w:val="8"/>
        </w:numPr>
        <w:spacing w:after="4" w:line="286" w:lineRule="auto"/>
        <w:ind w:right="11" w:hanging="360"/>
      </w:pPr>
      <w:r w:rsidRPr="002437DC">
        <w:rPr>
          <w:rFonts w:eastAsia="Arial"/>
          <w:sz w:val="24"/>
        </w:rPr>
        <w:t xml:space="preserve">Contributing to the design of primary, GCSE or A-level courses. </w:t>
      </w:r>
    </w:p>
    <w:p w14:paraId="12F70A26" w14:textId="77777777" w:rsidR="00094850" w:rsidRPr="002437DC" w:rsidRDefault="00094850" w:rsidP="00094850">
      <w:pPr>
        <w:numPr>
          <w:ilvl w:val="0"/>
          <w:numId w:val="8"/>
        </w:numPr>
        <w:spacing w:after="4" w:line="286" w:lineRule="auto"/>
        <w:ind w:right="11" w:hanging="360"/>
      </w:pPr>
      <w:r w:rsidRPr="002437DC">
        <w:rPr>
          <w:rFonts w:eastAsia="Arial"/>
          <w:sz w:val="24"/>
        </w:rPr>
        <w:t xml:space="preserve">Collaborating with industry and the wider science community. </w:t>
      </w:r>
    </w:p>
    <w:p w14:paraId="2A4D0722" w14:textId="77777777" w:rsidR="00094850" w:rsidRPr="002437DC" w:rsidRDefault="00094850" w:rsidP="00094850">
      <w:pPr>
        <w:numPr>
          <w:ilvl w:val="0"/>
          <w:numId w:val="8"/>
        </w:numPr>
        <w:spacing w:after="4" w:line="286" w:lineRule="auto"/>
        <w:ind w:right="11" w:hanging="360"/>
      </w:pPr>
      <w:r w:rsidRPr="002437DC">
        <w:rPr>
          <w:rFonts w:eastAsia="Arial"/>
          <w:sz w:val="24"/>
        </w:rPr>
        <w:t xml:space="preserve">Making presentations to peers at conferences, training days or other events. </w:t>
      </w:r>
    </w:p>
    <w:p w14:paraId="68176716" w14:textId="77777777" w:rsidR="00094850" w:rsidRDefault="00094850" w:rsidP="00094850">
      <w:pPr>
        <w:numPr>
          <w:ilvl w:val="0"/>
          <w:numId w:val="8"/>
        </w:numPr>
        <w:spacing w:after="4" w:line="286" w:lineRule="auto"/>
        <w:ind w:right="11" w:hanging="360"/>
      </w:pPr>
      <w:r w:rsidRPr="002437DC">
        <w:rPr>
          <w:rFonts w:eastAsia="Arial"/>
          <w:sz w:val="24"/>
        </w:rPr>
        <w:t xml:space="preserve">Publishing in peer-reviewed and professional journals. </w:t>
      </w:r>
    </w:p>
    <w:p w14:paraId="64DA989F" w14:textId="77777777" w:rsidR="00094850" w:rsidRPr="002437DC" w:rsidRDefault="00094850" w:rsidP="00094850">
      <w:pPr>
        <w:spacing w:after="4" w:line="286" w:lineRule="auto"/>
        <w:ind w:right="11"/>
      </w:pPr>
    </w:p>
    <w:p w14:paraId="311DFF9A" w14:textId="77777777" w:rsidR="00094850" w:rsidRPr="00DB18C3" w:rsidRDefault="00094850" w:rsidP="00DB18C3">
      <w:pPr>
        <w:pStyle w:val="Heading2"/>
        <w:rPr>
          <w:color w:val="58B7B3"/>
          <w:sz w:val="22"/>
        </w:rPr>
      </w:pPr>
      <w:bookmarkStart w:id="20" w:name="_Toc158040601"/>
      <w:r w:rsidRPr="00DB18C3">
        <w:rPr>
          <w:color w:val="58B7B3"/>
        </w:rPr>
        <w:t>What further advice can you provide about a Professional Review?</w:t>
      </w:r>
      <w:bookmarkEnd w:id="20"/>
      <w:r w:rsidRPr="00DB18C3">
        <w:rPr>
          <w:color w:val="58B7B3"/>
        </w:rPr>
        <w:t xml:space="preserve"> </w:t>
      </w:r>
    </w:p>
    <w:p w14:paraId="66E389BD" w14:textId="77777777" w:rsidR="00094850" w:rsidRDefault="00094850" w:rsidP="00094850">
      <w:pPr>
        <w:spacing w:after="4" w:line="286" w:lineRule="auto"/>
        <w:ind w:left="9" w:right="11" w:hanging="10"/>
        <w:rPr>
          <w:rFonts w:eastAsia="Arial"/>
          <w:sz w:val="24"/>
        </w:rPr>
      </w:pPr>
      <w:r>
        <w:rPr>
          <w:rFonts w:eastAsia="Arial"/>
          <w:sz w:val="24"/>
        </w:rPr>
        <w:t xml:space="preserve">The requirements for each register provide examples of the activities you may wish you include in your professional review. These can be found </w:t>
      </w:r>
      <w:r w:rsidRPr="00533F0A">
        <w:rPr>
          <w:rFonts w:eastAsia="Arial"/>
          <w:b/>
          <w:bCs/>
          <w:sz w:val="24"/>
        </w:rPr>
        <w:t>in CRST2 RSci, RSciTech and CSciTeach General Requirements</w:t>
      </w:r>
      <w:r>
        <w:rPr>
          <w:rFonts w:eastAsia="Arial"/>
          <w:sz w:val="24"/>
        </w:rPr>
        <w:t xml:space="preserve"> </w:t>
      </w:r>
    </w:p>
    <w:p w14:paraId="42280CD9" w14:textId="77777777" w:rsidR="00094850" w:rsidRPr="00533F0A" w:rsidRDefault="00094850" w:rsidP="00094850">
      <w:pPr>
        <w:spacing w:after="62"/>
        <w:rPr>
          <w:color w:val="58B7B3"/>
        </w:rPr>
      </w:pPr>
    </w:p>
    <w:p w14:paraId="1581BDF9" w14:textId="77777777" w:rsidR="00094850" w:rsidRPr="00533F0A" w:rsidRDefault="00094850" w:rsidP="00094850">
      <w:pPr>
        <w:pStyle w:val="Heading2"/>
        <w:ind w:left="9"/>
        <w:rPr>
          <w:color w:val="58B7B3"/>
        </w:rPr>
      </w:pPr>
      <w:bookmarkStart w:id="21" w:name="_Toc158040602"/>
      <w:r w:rsidRPr="00533F0A">
        <w:rPr>
          <w:color w:val="58B7B3"/>
        </w:rPr>
        <w:t>Who should I nominate as my supporter?</w:t>
      </w:r>
      <w:bookmarkEnd w:id="21"/>
      <w:r w:rsidRPr="00533F0A">
        <w:rPr>
          <w:color w:val="58B7B3"/>
        </w:rPr>
        <w:t xml:space="preserve"> </w:t>
      </w:r>
    </w:p>
    <w:p w14:paraId="2D61A478" w14:textId="77777777" w:rsidR="00094850" w:rsidRPr="002437DC" w:rsidRDefault="00094850" w:rsidP="00094850">
      <w:pPr>
        <w:spacing w:after="1" w:line="288" w:lineRule="auto"/>
        <w:ind w:left="9" w:right="115" w:hanging="10"/>
        <w:jc w:val="both"/>
      </w:pPr>
      <w:r w:rsidRPr="002437DC">
        <w:rPr>
          <w:rFonts w:eastAsia="Arial"/>
          <w:sz w:val="24"/>
        </w:rPr>
        <w:t xml:space="preserve">Applications for CSciTeach need a primary supporter and </w:t>
      </w:r>
      <w:r>
        <w:rPr>
          <w:rFonts w:eastAsia="Arial"/>
          <w:sz w:val="24"/>
        </w:rPr>
        <w:t>an</w:t>
      </w:r>
      <w:r w:rsidRPr="002437DC">
        <w:rPr>
          <w:rFonts w:eastAsia="Arial"/>
          <w:sz w:val="24"/>
        </w:rPr>
        <w:t xml:space="preserve"> </w:t>
      </w:r>
      <w:proofErr w:type="gramStart"/>
      <w:r w:rsidRPr="002437DC">
        <w:rPr>
          <w:rFonts w:eastAsia="Arial"/>
          <w:sz w:val="24"/>
        </w:rPr>
        <w:t>additional supporters</w:t>
      </w:r>
      <w:proofErr w:type="gramEnd"/>
      <w:r w:rsidRPr="002437DC">
        <w:rPr>
          <w:rFonts w:eastAsia="Arial"/>
          <w:sz w:val="24"/>
        </w:rPr>
        <w:t xml:space="preserve"> who may be approached by the ASE. Supporters must have personal knowledge of your professional practice. In the case of teachers, one supporter should be the Head teacher or equivalent who need not be a CSci or CS</w:t>
      </w:r>
      <w:r>
        <w:rPr>
          <w:rFonts w:eastAsia="Arial"/>
          <w:sz w:val="24"/>
        </w:rPr>
        <w:t>ci</w:t>
      </w:r>
      <w:r w:rsidRPr="002437DC">
        <w:rPr>
          <w:rFonts w:eastAsia="Arial"/>
          <w:sz w:val="24"/>
        </w:rPr>
        <w:t xml:space="preserve">Teach. The other sponsor should normally be a CSci or CSciTeach. Where necessary candidates will be helped in identifying such a supporter and in exceptional cases a supporter will be approved by the Registration Board Remember that you must not be related to any of your supporters. </w:t>
      </w:r>
    </w:p>
    <w:p w14:paraId="15EF4D1D" w14:textId="77777777" w:rsidR="00094850" w:rsidRPr="002437DC" w:rsidRDefault="00094850" w:rsidP="00094850">
      <w:pPr>
        <w:spacing w:after="64"/>
      </w:pPr>
      <w:r w:rsidRPr="002437DC">
        <w:rPr>
          <w:rFonts w:eastAsia="Arial"/>
          <w:sz w:val="24"/>
        </w:rPr>
        <w:t xml:space="preserve"> </w:t>
      </w:r>
    </w:p>
    <w:p w14:paraId="186E09E2" w14:textId="77777777" w:rsidR="00094850" w:rsidRPr="00DB18C3" w:rsidRDefault="00094850" w:rsidP="00DB18C3">
      <w:pPr>
        <w:pStyle w:val="Heading2"/>
        <w:rPr>
          <w:color w:val="58B7B3"/>
        </w:rPr>
      </w:pPr>
      <w:bookmarkStart w:id="22" w:name="_Toc158040603"/>
      <w:r w:rsidRPr="00DB18C3">
        <w:rPr>
          <w:color w:val="58B7B3"/>
        </w:rPr>
        <w:t>What is the code of conduct and practice?</w:t>
      </w:r>
      <w:bookmarkEnd w:id="22"/>
      <w:r w:rsidRPr="00DB18C3">
        <w:rPr>
          <w:color w:val="58B7B3"/>
        </w:rPr>
        <w:t xml:space="preserve"> </w:t>
      </w:r>
    </w:p>
    <w:p w14:paraId="507DED5B" w14:textId="77777777" w:rsidR="00094850" w:rsidRPr="002437DC" w:rsidRDefault="00094850" w:rsidP="00094850">
      <w:pPr>
        <w:spacing w:after="27" w:line="286" w:lineRule="auto"/>
        <w:ind w:left="9" w:right="11" w:hanging="10"/>
      </w:pPr>
      <w:r w:rsidRPr="002437DC">
        <w:rPr>
          <w:rFonts w:eastAsia="Arial"/>
          <w:sz w:val="24"/>
        </w:rPr>
        <w:t xml:space="preserve">As a CSciTeach you will be required to sign a form in which you agree to be bound by both the code of conduct and practice and by the disciplinary procedures that go with it. These are set out in documents </w:t>
      </w:r>
      <w:r w:rsidRPr="002437DC">
        <w:rPr>
          <w:rFonts w:eastAsia="Arial"/>
          <w:b/>
          <w:sz w:val="24"/>
        </w:rPr>
        <w:t>CSciTeach Code of Conduct and Practice</w:t>
      </w:r>
      <w:r w:rsidRPr="002437DC">
        <w:rPr>
          <w:rFonts w:eastAsia="Arial"/>
          <w:sz w:val="24"/>
        </w:rPr>
        <w:t xml:space="preserve"> (</w:t>
      </w:r>
      <w:r w:rsidRPr="002437DC">
        <w:rPr>
          <w:rFonts w:eastAsia="Arial"/>
          <w:b/>
          <w:sz w:val="24"/>
        </w:rPr>
        <w:t>CRST8</w:t>
      </w:r>
      <w:r w:rsidRPr="002437DC">
        <w:rPr>
          <w:rFonts w:eastAsia="Arial"/>
          <w:sz w:val="24"/>
        </w:rPr>
        <w:t xml:space="preserve">) and </w:t>
      </w:r>
      <w:r w:rsidRPr="002437DC">
        <w:rPr>
          <w:rFonts w:eastAsia="Arial"/>
          <w:b/>
          <w:sz w:val="24"/>
        </w:rPr>
        <w:t>CSciTeach Disciplinary Procedures</w:t>
      </w:r>
      <w:r w:rsidRPr="002437DC">
        <w:rPr>
          <w:rFonts w:eastAsia="Arial"/>
          <w:sz w:val="24"/>
        </w:rPr>
        <w:t xml:space="preserve"> (</w:t>
      </w:r>
      <w:r w:rsidRPr="002437DC">
        <w:rPr>
          <w:rFonts w:eastAsia="Arial"/>
          <w:b/>
          <w:sz w:val="24"/>
        </w:rPr>
        <w:t>CRST9</w:t>
      </w:r>
      <w:r w:rsidRPr="002437DC">
        <w:rPr>
          <w:rFonts w:eastAsia="Arial"/>
          <w:sz w:val="24"/>
        </w:rPr>
        <w:t>).</w:t>
      </w:r>
      <w:r w:rsidRPr="002437DC">
        <w:rPr>
          <w:rFonts w:eastAsia="Tahoma"/>
          <w:sz w:val="28"/>
        </w:rPr>
        <w:t xml:space="preserve"> </w:t>
      </w:r>
    </w:p>
    <w:p w14:paraId="0A079620" w14:textId="77777777" w:rsidR="00094850" w:rsidRPr="002437DC" w:rsidRDefault="00094850" w:rsidP="00094850">
      <w:pPr>
        <w:spacing w:after="0"/>
      </w:pPr>
      <w:r w:rsidRPr="002437DC">
        <w:rPr>
          <w:b/>
          <w:color w:val="004493"/>
          <w:sz w:val="28"/>
        </w:rPr>
        <w:t xml:space="preserve"> </w:t>
      </w:r>
    </w:p>
    <w:p w14:paraId="601709D6" w14:textId="77777777" w:rsidR="00094850" w:rsidRPr="001C526D" w:rsidRDefault="00094850" w:rsidP="00094850">
      <w:pPr>
        <w:pStyle w:val="Heading2"/>
        <w:ind w:left="-5"/>
        <w:rPr>
          <w:color w:val="58B7B3"/>
        </w:rPr>
      </w:pPr>
      <w:bookmarkStart w:id="23" w:name="_Toc158040604"/>
      <w:r w:rsidRPr="001C526D">
        <w:rPr>
          <w:color w:val="58B7B3"/>
        </w:rPr>
        <w:t>How do I present my evidence?</w:t>
      </w:r>
      <w:bookmarkEnd w:id="23"/>
      <w:r w:rsidRPr="001C526D">
        <w:rPr>
          <w:color w:val="58B7B3"/>
        </w:rPr>
        <w:t xml:space="preserve"> </w:t>
      </w:r>
    </w:p>
    <w:p w14:paraId="6EE14A21" w14:textId="77777777" w:rsidR="00094850" w:rsidRPr="002437DC" w:rsidRDefault="00094850" w:rsidP="00094850">
      <w:pPr>
        <w:spacing w:after="4" w:line="286" w:lineRule="auto"/>
        <w:ind w:left="9" w:right="11" w:hanging="10"/>
      </w:pPr>
      <w:r w:rsidRPr="002437DC">
        <w:rPr>
          <w:rFonts w:eastAsia="Arial"/>
          <w:sz w:val="24"/>
        </w:rPr>
        <w:t xml:space="preserve">In overall terms it might be anticipated that candidates would maintain a portfolio of evidence which might contain: </w:t>
      </w:r>
    </w:p>
    <w:p w14:paraId="53E5C9B3" w14:textId="77777777" w:rsidR="00094850" w:rsidRPr="002437DC" w:rsidRDefault="00094850" w:rsidP="00094850">
      <w:pPr>
        <w:numPr>
          <w:ilvl w:val="0"/>
          <w:numId w:val="12"/>
        </w:numPr>
        <w:spacing w:after="4" w:line="286" w:lineRule="auto"/>
        <w:ind w:right="11" w:hanging="360"/>
      </w:pPr>
      <w:r w:rsidRPr="002437DC">
        <w:rPr>
          <w:rFonts w:eastAsia="Arial"/>
          <w:b/>
          <w:i/>
          <w:sz w:val="24"/>
        </w:rPr>
        <w:t>A CPD diary</w:t>
      </w:r>
      <w:r w:rsidRPr="002437DC">
        <w:rPr>
          <w:rFonts w:eastAsia="Arial"/>
          <w:sz w:val="24"/>
        </w:rPr>
        <w:t xml:space="preserve"> that details the development opportunities undertaken and a reflection on and how the development outcomes have impacted on their </w:t>
      </w:r>
      <w:proofErr w:type="gramStart"/>
      <w:r w:rsidRPr="002437DC">
        <w:rPr>
          <w:rFonts w:eastAsia="Arial"/>
          <w:sz w:val="24"/>
        </w:rPr>
        <w:t>practice;</w:t>
      </w:r>
      <w:proofErr w:type="gramEnd"/>
      <w:r w:rsidRPr="002437DC">
        <w:rPr>
          <w:rFonts w:eastAsia="Arial"/>
          <w:sz w:val="24"/>
        </w:rPr>
        <w:t xml:space="preserve"> </w:t>
      </w:r>
    </w:p>
    <w:p w14:paraId="3177BFA8" w14:textId="77777777" w:rsidR="00094850" w:rsidRPr="002437DC" w:rsidRDefault="00094850" w:rsidP="00094850">
      <w:pPr>
        <w:numPr>
          <w:ilvl w:val="0"/>
          <w:numId w:val="12"/>
        </w:numPr>
        <w:spacing w:after="4" w:line="286" w:lineRule="auto"/>
        <w:ind w:right="11" w:hanging="360"/>
      </w:pPr>
      <w:r w:rsidRPr="002437DC">
        <w:rPr>
          <w:rFonts w:eastAsia="Arial"/>
          <w:b/>
          <w:i/>
          <w:sz w:val="24"/>
        </w:rPr>
        <w:t>Examples of scholarship</w:t>
      </w:r>
      <w:r w:rsidRPr="002437DC">
        <w:rPr>
          <w:rFonts w:eastAsia="Arial"/>
          <w:i/>
          <w:sz w:val="24"/>
        </w:rPr>
        <w:t xml:space="preserve"> </w:t>
      </w:r>
      <w:r w:rsidRPr="002437DC">
        <w:rPr>
          <w:rFonts w:eastAsia="Arial"/>
          <w:sz w:val="24"/>
        </w:rPr>
        <w:t xml:space="preserve">through completion of specific qualifications at an appropriate level, undertaking and reporting of research projects or the production of publications and </w:t>
      </w:r>
      <w:proofErr w:type="gramStart"/>
      <w:r w:rsidRPr="002437DC">
        <w:rPr>
          <w:rFonts w:eastAsia="Arial"/>
          <w:sz w:val="24"/>
        </w:rPr>
        <w:t>resources;</w:t>
      </w:r>
      <w:proofErr w:type="gramEnd"/>
      <w:r w:rsidRPr="002437DC">
        <w:rPr>
          <w:rFonts w:eastAsia="Arial"/>
          <w:sz w:val="24"/>
        </w:rPr>
        <w:t xml:space="preserve"> </w:t>
      </w:r>
    </w:p>
    <w:p w14:paraId="5A004B86" w14:textId="77777777" w:rsidR="00094850" w:rsidRPr="002437DC" w:rsidRDefault="00094850" w:rsidP="00094850">
      <w:pPr>
        <w:numPr>
          <w:ilvl w:val="0"/>
          <w:numId w:val="12"/>
        </w:numPr>
        <w:spacing w:after="4" w:line="286" w:lineRule="auto"/>
        <w:ind w:right="11" w:hanging="360"/>
      </w:pPr>
      <w:r w:rsidRPr="002437DC">
        <w:rPr>
          <w:rFonts w:eastAsia="Arial"/>
          <w:b/>
          <w:i/>
          <w:sz w:val="24"/>
        </w:rPr>
        <w:t>Leadership and development of others</w:t>
      </w:r>
      <w:r w:rsidRPr="002437DC">
        <w:rPr>
          <w:rFonts w:eastAsia="Arial"/>
          <w:sz w:val="24"/>
        </w:rPr>
        <w:t xml:space="preserve"> through activities such as mentoring, presenting CPD, curriculum development activity, or contributions to wider professional </w:t>
      </w:r>
      <w:proofErr w:type="gramStart"/>
      <w:r w:rsidRPr="002437DC">
        <w:rPr>
          <w:rFonts w:eastAsia="Arial"/>
          <w:sz w:val="24"/>
        </w:rPr>
        <w:t>activities;</w:t>
      </w:r>
      <w:proofErr w:type="gramEnd"/>
      <w:r w:rsidRPr="002437DC">
        <w:rPr>
          <w:rFonts w:eastAsia="Arial"/>
          <w:sz w:val="24"/>
        </w:rPr>
        <w:t xml:space="preserve"> </w:t>
      </w:r>
    </w:p>
    <w:p w14:paraId="585E360F" w14:textId="77777777" w:rsidR="00094850" w:rsidRPr="00201E08" w:rsidRDefault="00094850" w:rsidP="00094850">
      <w:pPr>
        <w:numPr>
          <w:ilvl w:val="0"/>
          <w:numId w:val="12"/>
        </w:numPr>
        <w:spacing w:after="4" w:line="286" w:lineRule="auto"/>
        <w:ind w:right="11" w:hanging="360"/>
      </w:pPr>
      <w:r w:rsidRPr="002437DC">
        <w:rPr>
          <w:rFonts w:eastAsia="Arial"/>
          <w:b/>
          <w:i/>
          <w:sz w:val="24"/>
        </w:rPr>
        <w:t xml:space="preserve">Examples of analysis of </w:t>
      </w:r>
      <w:proofErr w:type="gramStart"/>
      <w:r w:rsidRPr="002437DC">
        <w:rPr>
          <w:rFonts w:eastAsia="Arial"/>
          <w:b/>
          <w:i/>
          <w:sz w:val="24"/>
        </w:rPr>
        <w:t>particular aspects</w:t>
      </w:r>
      <w:proofErr w:type="gramEnd"/>
      <w:r w:rsidRPr="002437DC">
        <w:rPr>
          <w:rFonts w:eastAsia="Arial"/>
          <w:b/>
          <w:i/>
          <w:sz w:val="24"/>
        </w:rPr>
        <w:t xml:space="preserve"> of practice</w:t>
      </w:r>
      <w:r w:rsidRPr="002437DC">
        <w:rPr>
          <w:rFonts w:eastAsia="Arial"/>
          <w:sz w:val="24"/>
        </w:rPr>
        <w:t xml:space="preserve"> which may include self-evaluations or peer observation and discussion. </w:t>
      </w:r>
    </w:p>
    <w:p w14:paraId="314CCA3F" w14:textId="77777777" w:rsidR="00094850" w:rsidRPr="002437DC" w:rsidRDefault="00094850" w:rsidP="00094850">
      <w:pPr>
        <w:numPr>
          <w:ilvl w:val="0"/>
          <w:numId w:val="12"/>
        </w:numPr>
        <w:spacing w:after="4" w:line="286" w:lineRule="auto"/>
        <w:ind w:right="11" w:hanging="360"/>
      </w:pPr>
    </w:p>
    <w:p w14:paraId="69F7A2D5" w14:textId="77777777" w:rsidR="00094850" w:rsidRPr="002437DC" w:rsidRDefault="00094850" w:rsidP="00094850">
      <w:pPr>
        <w:spacing w:after="38" w:line="286" w:lineRule="auto"/>
        <w:ind w:left="9" w:right="11" w:hanging="10"/>
      </w:pPr>
      <w:r w:rsidRPr="002437DC">
        <w:rPr>
          <w:rFonts w:eastAsia="Arial"/>
          <w:sz w:val="24"/>
        </w:rPr>
        <w:t xml:space="preserve">There is an opportunity to list such evidence on the application form. </w:t>
      </w:r>
    </w:p>
    <w:p w14:paraId="05C27272" w14:textId="77777777" w:rsidR="00094850" w:rsidRDefault="00094850" w:rsidP="00094850">
      <w:pPr>
        <w:pStyle w:val="Heading2"/>
        <w:ind w:left="0" w:firstLine="0"/>
        <w:rPr>
          <w:color w:val="58B7B3"/>
        </w:rPr>
      </w:pPr>
    </w:p>
    <w:p w14:paraId="15D0CF48" w14:textId="52C90B47" w:rsidR="00E94D5B" w:rsidRPr="004469F0" w:rsidRDefault="00B939A5">
      <w:pPr>
        <w:pStyle w:val="Heading2"/>
        <w:ind w:left="-5"/>
        <w:rPr>
          <w:color w:val="58B7B3"/>
        </w:rPr>
      </w:pPr>
      <w:bookmarkStart w:id="24" w:name="_Toc158040605"/>
      <w:r w:rsidRPr="004469F0">
        <w:rPr>
          <w:color w:val="58B7B3"/>
        </w:rPr>
        <w:t>How do I demonstrate professional expertise and competence at the appropriate level?</w:t>
      </w:r>
      <w:bookmarkEnd w:id="24"/>
      <w:r w:rsidRPr="004469F0">
        <w:rPr>
          <w:color w:val="58B7B3"/>
        </w:rPr>
        <w:t xml:space="preserve">  </w:t>
      </w:r>
    </w:p>
    <w:p w14:paraId="06ACBFB2" w14:textId="77777777" w:rsidR="00E94D5B" w:rsidRPr="002437DC" w:rsidRDefault="00B939A5">
      <w:pPr>
        <w:spacing w:after="34" w:line="286" w:lineRule="auto"/>
        <w:ind w:left="9" w:right="11" w:hanging="10"/>
      </w:pPr>
      <w:r w:rsidRPr="002437DC">
        <w:rPr>
          <w:rFonts w:eastAsia="Arial"/>
          <w:sz w:val="24"/>
        </w:rPr>
        <w:t xml:space="preserve">In establishing the benchmark for the award of CSciTeach there are two interrelated elements in which professional expertise and competence must be demonstrated: one being in education and pedagogy and the second in science knowledge and understanding. The balance of these two elements will be different for each applicant and will </w:t>
      </w:r>
      <w:proofErr w:type="gramStart"/>
      <w:r w:rsidRPr="002437DC">
        <w:rPr>
          <w:rFonts w:eastAsia="Arial"/>
          <w:sz w:val="24"/>
        </w:rPr>
        <w:t>take into account</w:t>
      </w:r>
      <w:proofErr w:type="gramEnd"/>
      <w:r w:rsidRPr="002437DC">
        <w:rPr>
          <w:rFonts w:eastAsia="Arial"/>
          <w:sz w:val="24"/>
        </w:rPr>
        <w:t xml:space="preserve"> the context in which the individual is working. The document </w:t>
      </w:r>
      <w:r w:rsidRPr="002437DC">
        <w:rPr>
          <w:rFonts w:eastAsia="Arial"/>
          <w:b/>
          <w:sz w:val="24"/>
        </w:rPr>
        <w:t>CSciTeach General Requirements</w:t>
      </w:r>
      <w:r w:rsidRPr="002437DC">
        <w:rPr>
          <w:rFonts w:eastAsia="Arial"/>
          <w:sz w:val="24"/>
        </w:rPr>
        <w:t xml:space="preserve"> (</w:t>
      </w:r>
      <w:r w:rsidRPr="002437DC">
        <w:rPr>
          <w:rFonts w:eastAsia="Arial"/>
          <w:b/>
          <w:sz w:val="24"/>
        </w:rPr>
        <w:t>CRST2</w:t>
      </w:r>
      <w:r w:rsidRPr="002437DC">
        <w:rPr>
          <w:rFonts w:eastAsia="Arial"/>
          <w:sz w:val="24"/>
        </w:rPr>
        <w:t xml:space="preserve">) sets out the requirements and provides examples of how your professional expertise might be demonstrated. </w:t>
      </w:r>
    </w:p>
    <w:p w14:paraId="2C42CE88" w14:textId="77777777" w:rsidR="00E94D5B" w:rsidRPr="002437DC" w:rsidRDefault="00B939A5">
      <w:pPr>
        <w:spacing w:after="0"/>
      </w:pPr>
      <w:r w:rsidRPr="002437DC">
        <w:rPr>
          <w:b/>
          <w:color w:val="004493"/>
          <w:sz w:val="28"/>
        </w:rPr>
        <w:t xml:space="preserve"> </w:t>
      </w:r>
    </w:p>
    <w:p w14:paraId="19F9FA18" w14:textId="77777777" w:rsidR="00E94D5B" w:rsidRPr="009142E6" w:rsidRDefault="00B939A5">
      <w:pPr>
        <w:pStyle w:val="Heading2"/>
        <w:ind w:left="-5"/>
        <w:rPr>
          <w:color w:val="58B7B3"/>
        </w:rPr>
      </w:pPr>
      <w:bookmarkStart w:id="25" w:name="_Toc158040606"/>
      <w:r w:rsidRPr="009142E6">
        <w:rPr>
          <w:color w:val="58B7B3"/>
        </w:rPr>
        <w:t>How many years work experience do I need?</w:t>
      </w:r>
      <w:bookmarkEnd w:id="25"/>
      <w:r w:rsidRPr="009142E6">
        <w:rPr>
          <w:color w:val="58B7B3"/>
        </w:rPr>
        <w:t xml:space="preserve"> </w:t>
      </w:r>
    </w:p>
    <w:p w14:paraId="25FC3786" w14:textId="267668A4" w:rsidR="00E94D5B" w:rsidRPr="002437DC" w:rsidRDefault="00B939A5">
      <w:pPr>
        <w:spacing w:after="31" w:line="288" w:lineRule="auto"/>
        <w:ind w:left="9" w:right="54" w:hanging="10"/>
        <w:jc w:val="both"/>
      </w:pPr>
      <w:r w:rsidRPr="002437DC">
        <w:rPr>
          <w:rFonts w:eastAsia="Arial"/>
          <w:sz w:val="24"/>
        </w:rPr>
        <w:t xml:space="preserve">This is set at 4 years minimum after the award of Qualified Teacher Status. Two years immediately prior to the application should be working at a responsible level as set out in </w:t>
      </w:r>
      <w:r w:rsidRPr="002437DC">
        <w:rPr>
          <w:rFonts w:eastAsia="Arial"/>
          <w:b/>
          <w:sz w:val="24"/>
        </w:rPr>
        <w:t>CSciTeach General Requirements</w:t>
      </w:r>
      <w:r w:rsidRPr="002437DC">
        <w:rPr>
          <w:rFonts w:eastAsia="Arial"/>
          <w:sz w:val="24"/>
        </w:rPr>
        <w:t xml:space="preserve"> (</w:t>
      </w:r>
      <w:r w:rsidRPr="002437DC">
        <w:rPr>
          <w:rFonts w:eastAsia="Arial"/>
          <w:b/>
          <w:sz w:val="24"/>
        </w:rPr>
        <w:t>CRST2</w:t>
      </w:r>
      <w:r w:rsidR="00094850" w:rsidRPr="002437DC">
        <w:rPr>
          <w:rFonts w:eastAsia="Arial"/>
          <w:sz w:val="24"/>
        </w:rPr>
        <w:t>).</w:t>
      </w:r>
      <w:r w:rsidRPr="002437DC">
        <w:rPr>
          <w:rFonts w:eastAsia="Arial"/>
          <w:sz w:val="24"/>
        </w:rPr>
        <w:t xml:space="preserve"> </w:t>
      </w:r>
    </w:p>
    <w:p w14:paraId="57EACA1F" w14:textId="77777777" w:rsidR="00E94D5B" w:rsidRPr="002437DC" w:rsidRDefault="00B939A5">
      <w:pPr>
        <w:spacing w:after="0"/>
      </w:pPr>
      <w:r w:rsidRPr="002437DC">
        <w:rPr>
          <w:b/>
          <w:color w:val="004493"/>
          <w:sz w:val="28"/>
        </w:rPr>
        <w:t xml:space="preserve"> </w:t>
      </w:r>
    </w:p>
    <w:p w14:paraId="6558FB2D" w14:textId="77777777" w:rsidR="00E94D5B" w:rsidRPr="009142E6" w:rsidRDefault="00B939A5">
      <w:pPr>
        <w:pStyle w:val="Heading2"/>
        <w:ind w:left="-5"/>
        <w:rPr>
          <w:color w:val="58B7B3"/>
        </w:rPr>
      </w:pPr>
      <w:bookmarkStart w:id="26" w:name="_Toc158040607"/>
      <w:r w:rsidRPr="009142E6">
        <w:rPr>
          <w:color w:val="58B7B3"/>
        </w:rPr>
        <w:t>Gaining Experience</w:t>
      </w:r>
      <w:bookmarkEnd w:id="26"/>
      <w:r w:rsidRPr="009142E6">
        <w:rPr>
          <w:color w:val="58B7B3"/>
        </w:rPr>
        <w:t xml:space="preserve"> </w:t>
      </w:r>
    </w:p>
    <w:p w14:paraId="21A8C71D" w14:textId="77777777" w:rsidR="00E94D5B" w:rsidRPr="002437DC" w:rsidRDefault="00B939A5">
      <w:pPr>
        <w:spacing w:after="34" w:line="286" w:lineRule="auto"/>
        <w:ind w:left="9" w:right="11" w:hanging="10"/>
      </w:pPr>
      <w:r w:rsidRPr="002437DC">
        <w:rPr>
          <w:rFonts w:eastAsia="Arial"/>
          <w:sz w:val="24"/>
        </w:rPr>
        <w:t xml:space="preserve">For the CSciTeach designation, you will need to have experience at an appropriate level. For </w:t>
      </w:r>
      <w:proofErr w:type="gramStart"/>
      <w:r w:rsidRPr="002437DC">
        <w:rPr>
          <w:rFonts w:eastAsia="Arial"/>
          <w:sz w:val="24"/>
        </w:rPr>
        <w:t>example</w:t>
      </w:r>
      <w:proofErr w:type="gramEnd"/>
      <w:r w:rsidRPr="002437DC">
        <w:rPr>
          <w:rFonts w:eastAsia="Arial"/>
          <w:sz w:val="24"/>
        </w:rPr>
        <w:t xml:space="preserve"> at primary level this might mean taking on a role of science co-coordinator, while at secondary level this might mean responsibility for part of the curriculum or perhaps be an Advanced Skills Teacher. There are many routes to gaining the required level of experience commensurate with CSciTeach. </w:t>
      </w:r>
    </w:p>
    <w:p w14:paraId="62EB6E3D" w14:textId="77777777" w:rsidR="00E94D5B" w:rsidRPr="002437DC" w:rsidRDefault="00B939A5">
      <w:pPr>
        <w:spacing w:after="0"/>
      </w:pPr>
      <w:r w:rsidRPr="002437DC">
        <w:rPr>
          <w:b/>
          <w:color w:val="004493"/>
          <w:sz w:val="28"/>
        </w:rPr>
        <w:t xml:space="preserve"> </w:t>
      </w:r>
    </w:p>
    <w:p w14:paraId="7CF0F7AB" w14:textId="77777777" w:rsidR="00E94D5B" w:rsidRPr="009142E6" w:rsidRDefault="00B939A5">
      <w:pPr>
        <w:pStyle w:val="Heading2"/>
        <w:ind w:left="-5"/>
        <w:rPr>
          <w:color w:val="58B7B3"/>
        </w:rPr>
      </w:pPr>
      <w:bookmarkStart w:id="27" w:name="_Toc158040608"/>
      <w:r w:rsidRPr="009142E6">
        <w:rPr>
          <w:color w:val="58B7B3"/>
        </w:rPr>
        <w:t>How do I prove I have these skills?</w:t>
      </w:r>
      <w:bookmarkEnd w:id="27"/>
      <w:r w:rsidRPr="009142E6">
        <w:rPr>
          <w:color w:val="58B7B3"/>
        </w:rPr>
        <w:t xml:space="preserve"> </w:t>
      </w:r>
    </w:p>
    <w:p w14:paraId="435A4F56" w14:textId="2B851E49" w:rsidR="00E94D5B" w:rsidRPr="002437DC" w:rsidRDefault="00B939A5">
      <w:pPr>
        <w:spacing w:after="31" w:line="286" w:lineRule="auto"/>
        <w:ind w:left="9" w:right="11" w:hanging="10"/>
      </w:pPr>
      <w:r w:rsidRPr="002437DC">
        <w:rPr>
          <w:rFonts w:eastAsia="Arial"/>
          <w:sz w:val="24"/>
        </w:rPr>
        <w:t xml:space="preserve">As part of the application process, we ask every applicant to send us a Professional Review (see below). This report summarizes and links your experiences to the competences for CSciTeach. It also highlights how you have gained experience at a responsible level and provides us with an accurate snapshot of your career at the time of application. We do need to check the information, but rather than ask you for lots of </w:t>
      </w:r>
      <w:r w:rsidR="006459D1" w:rsidRPr="002437DC">
        <w:rPr>
          <w:rFonts w:eastAsia="Arial"/>
          <w:sz w:val="24"/>
        </w:rPr>
        <w:t>countersignatures</w:t>
      </w:r>
      <w:r w:rsidRPr="002437DC">
        <w:rPr>
          <w:rFonts w:eastAsia="Arial"/>
          <w:sz w:val="24"/>
        </w:rPr>
        <w:t xml:space="preserve"> we just ask you to ask your primary supporter to verify the information you have given us. Don’t forget that two years of your experience </w:t>
      </w:r>
      <w:r w:rsidR="006459D1" w:rsidRPr="002437DC">
        <w:rPr>
          <w:rFonts w:eastAsia="Arial"/>
          <w:sz w:val="24"/>
        </w:rPr>
        <w:t>must</w:t>
      </w:r>
      <w:r w:rsidRPr="002437DC">
        <w:rPr>
          <w:rFonts w:eastAsia="Arial"/>
          <w:sz w:val="24"/>
        </w:rPr>
        <w:t xml:space="preserve"> be at a responsible level. </w:t>
      </w:r>
    </w:p>
    <w:p w14:paraId="6BC2E5E9" w14:textId="3F6D491D" w:rsidR="007A03BF" w:rsidRPr="00090EC5" w:rsidRDefault="00B939A5">
      <w:pPr>
        <w:spacing w:after="0"/>
      </w:pPr>
      <w:r w:rsidRPr="002437DC">
        <w:rPr>
          <w:b/>
          <w:color w:val="004493"/>
          <w:sz w:val="28"/>
        </w:rPr>
        <w:t xml:space="preserve"> </w:t>
      </w:r>
    </w:p>
    <w:p w14:paraId="1BD5D17F" w14:textId="77777777" w:rsidR="000973CF" w:rsidRDefault="000973CF">
      <w:pPr>
        <w:spacing w:after="0"/>
        <w:rPr>
          <w:sz w:val="24"/>
          <w:szCs w:val="28"/>
        </w:rPr>
      </w:pPr>
    </w:p>
    <w:p w14:paraId="5397FE4E" w14:textId="77777777" w:rsidR="000973CF" w:rsidRPr="003020AE" w:rsidRDefault="000973CF">
      <w:pPr>
        <w:spacing w:after="0"/>
        <w:rPr>
          <w:sz w:val="24"/>
          <w:szCs w:val="28"/>
        </w:rPr>
      </w:pPr>
    </w:p>
    <w:p w14:paraId="21D6BA24" w14:textId="77777777" w:rsidR="00DB18C3" w:rsidRDefault="00DB18C3">
      <w:pPr>
        <w:spacing w:line="278" w:lineRule="auto"/>
        <w:rPr>
          <w:b/>
          <w:color w:val="58B7B3"/>
          <w:sz w:val="44"/>
          <w:szCs w:val="18"/>
          <w:lang w:bidi="ar-SA"/>
        </w:rPr>
      </w:pPr>
      <w:r>
        <w:rPr>
          <w:color w:val="58B7B3"/>
          <w:sz w:val="44"/>
          <w:szCs w:val="18"/>
        </w:rPr>
        <w:br w:type="page"/>
      </w:r>
    </w:p>
    <w:p w14:paraId="5BFF7329" w14:textId="7A18BB4F" w:rsidR="00E94D5B" w:rsidRPr="007A7A52" w:rsidRDefault="00B939A5" w:rsidP="007A7A52">
      <w:pPr>
        <w:pStyle w:val="Heading1"/>
        <w:ind w:left="9"/>
        <w:rPr>
          <w:color w:val="58B7B3"/>
          <w:sz w:val="44"/>
          <w:szCs w:val="18"/>
        </w:rPr>
      </w:pPr>
      <w:bookmarkStart w:id="28" w:name="_Toc158040609"/>
      <w:r w:rsidRPr="001C526D">
        <w:rPr>
          <w:color w:val="58B7B3"/>
          <w:sz w:val="44"/>
          <w:szCs w:val="18"/>
        </w:rPr>
        <w:t>Registered Science Technician Status RSciTech</w:t>
      </w:r>
      <w:bookmarkEnd w:id="28"/>
      <w:r w:rsidRPr="001C526D">
        <w:rPr>
          <w:color w:val="58B7B3"/>
          <w:sz w:val="44"/>
          <w:szCs w:val="18"/>
        </w:rPr>
        <w:t xml:space="preserve"> </w:t>
      </w:r>
    </w:p>
    <w:p w14:paraId="669FA7E9" w14:textId="66BF8921" w:rsidR="00E94D5B" w:rsidRDefault="00B939A5" w:rsidP="007A7A52">
      <w:pPr>
        <w:spacing w:after="1" w:line="288" w:lineRule="auto"/>
        <w:ind w:left="9" w:right="115" w:hanging="10"/>
      </w:pPr>
      <w:r w:rsidRPr="001C526D">
        <w:rPr>
          <w:rFonts w:eastAsia="Arial"/>
          <w:sz w:val="24"/>
        </w:rPr>
        <w:t>Much of what has been said for CSciTeach equally applies to RSciTech. The same format of G1-8 is used.</w:t>
      </w:r>
      <w:r w:rsidR="001C526D">
        <w:rPr>
          <w:rFonts w:eastAsia="Arial"/>
          <w:sz w:val="24"/>
        </w:rPr>
        <w:t xml:space="preserve"> </w:t>
      </w:r>
      <w:r w:rsidRPr="001C526D">
        <w:rPr>
          <w:rFonts w:eastAsia="Arial"/>
          <w:b/>
          <w:sz w:val="24"/>
        </w:rPr>
        <w:t>Qualification G2</w:t>
      </w:r>
      <w:r w:rsidRPr="001C526D">
        <w:rPr>
          <w:rFonts w:eastAsia="Arial"/>
          <w:sz w:val="24"/>
        </w:rPr>
        <w:t xml:space="preserve"> The exemplifying educational requirement for RSciTech is a relevant qualification at QCF level 3 (NVQ level 3, Vocational qualifications Level 3, GCE AS and A level and Advanced Diplomas).  For many technicians this may be the level 3 Laboratory and Associated Technical Activities (LATA) NVQ. </w:t>
      </w:r>
    </w:p>
    <w:p w14:paraId="35E7B258" w14:textId="77777777" w:rsidR="007A7A52" w:rsidRDefault="007A7A52" w:rsidP="007A7A52">
      <w:pPr>
        <w:spacing w:after="1" w:line="288" w:lineRule="auto"/>
        <w:ind w:left="9" w:right="115" w:hanging="10"/>
      </w:pPr>
    </w:p>
    <w:p w14:paraId="15F98477" w14:textId="77777777" w:rsidR="00E94D5B" w:rsidRPr="00DB18C3" w:rsidRDefault="00B939A5" w:rsidP="00DB18C3">
      <w:pPr>
        <w:pStyle w:val="Heading2"/>
        <w:rPr>
          <w:color w:val="58B7B3"/>
          <w:sz w:val="20"/>
        </w:rPr>
      </w:pPr>
      <w:bookmarkStart w:id="29" w:name="_Toc158040610"/>
      <w:r w:rsidRPr="00DB18C3">
        <w:rPr>
          <w:color w:val="58B7B3"/>
        </w:rPr>
        <w:t>Professional Review G8</w:t>
      </w:r>
      <w:bookmarkEnd w:id="29"/>
      <w:r w:rsidRPr="00DB18C3">
        <w:rPr>
          <w:color w:val="58B7B3"/>
        </w:rPr>
        <w:t xml:space="preserve">   </w:t>
      </w:r>
    </w:p>
    <w:p w14:paraId="205B9582" w14:textId="77777777" w:rsidR="00E94D5B" w:rsidRPr="001C526D" w:rsidRDefault="00B939A5">
      <w:pPr>
        <w:spacing w:after="3" w:line="286" w:lineRule="auto"/>
        <w:ind w:left="10" w:right="12" w:hanging="10"/>
        <w:jc w:val="both"/>
        <w:rPr>
          <w:iCs/>
        </w:rPr>
      </w:pPr>
      <w:r w:rsidRPr="001C526D">
        <w:rPr>
          <w:rFonts w:eastAsia="Arial"/>
          <w:iCs/>
          <w:sz w:val="24"/>
        </w:rPr>
        <w:t xml:space="preserve">The professional skills and attributes that applicants are expected to demonstrate – through a combination of knowledge and experience – are set out in five key areas.   </w:t>
      </w:r>
    </w:p>
    <w:p w14:paraId="7483729E" w14:textId="77777777" w:rsidR="00E94D5B" w:rsidRPr="001C526D" w:rsidRDefault="00B939A5">
      <w:pPr>
        <w:spacing w:after="31"/>
        <w:rPr>
          <w:iCs/>
        </w:rPr>
      </w:pPr>
      <w:r w:rsidRPr="001C526D">
        <w:rPr>
          <w:rFonts w:eastAsia="Arial"/>
          <w:iCs/>
          <w:sz w:val="24"/>
        </w:rPr>
        <w:t xml:space="preserve"> </w:t>
      </w:r>
    </w:p>
    <w:p w14:paraId="7A3EC63F" w14:textId="1E69B813" w:rsidR="00E94D5B" w:rsidRPr="001C526D" w:rsidRDefault="00B939A5" w:rsidP="00535613">
      <w:pPr>
        <w:spacing w:after="3" w:line="286" w:lineRule="auto"/>
        <w:ind w:left="10" w:right="12" w:hanging="10"/>
        <w:jc w:val="both"/>
        <w:rPr>
          <w:iCs/>
        </w:rPr>
      </w:pPr>
      <w:r w:rsidRPr="001C526D">
        <w:rPr>
          <w:rFonts w:eastAsia="Arial"/>
          <w:iCs/>
          <w:sz w:val="24"/>
        </w:rPr>
        <w:t>Applicants will need to demonstrate how they meet each of the following competencies</w:t>
      </w:r>
      <w:r w:rsidR="00535613">
        <w:rPr>
          <w:rFonts w:eastAsia="Arial"/>
          <w:iCs/>
          <w:sz w:val="24"/>
        </w:rPr>
        <w:t>:</w:t>
      </w:r>
      <w:r w:rsidRPr="001C526D">
        <w:rPr>
          <w:rFonts w:eastAsia="Arial"/>
          <w:iCs/>
          <w:sz w:val="24"/>
        </w:rPr>
        <w:t xml:space="preserve"> </w:t>
      </w:r>
    </w:p>
    <w:p w14:paraId="554868AE" w14:textId="77777777" w:rsidR="00E94D5B" w:rsidRPr="001C526D" w:rsidRDefault="00B939A5">
      <w:pPr>
        <w:numPr>
          <w:ilvl w:val="0"/>
          <w:numId w:val="13"/>
        </w:numPr>
        <w:spacing w:after="3" w:line="286" w:lineRule="auto"/>
        <w:ind w:right="12" w:hanging="360"/>
        <w:jc w:val="both"/>
        <w:rPr>
          <w:iCs/>
        </w:rPr>
      </w:pPr>
      <w:r w:rsidRPr="001C526D">
        <w:rPr>
          <w:rFonts w:eastAsia="Arial"/>
          <w:iCs/>
          <w:sz w:val="24"/>
        </w:rPr>
        <w:t xml:space="preserve">A: Application of knowledge and </w:t>
      </w:r>
      <w:proofErr w:type="gramStart"/>
      <w:r w:rsidRPr="001C526D">
        <w:rPr>
          <w:rFonts w:eastAsia="Arial"/>
          <w:iCs/>
          <w:sz w:val="24"/>
        </w:rPr>
        <w:t>understanding;</w:t>
      </w:r>
      <w:proofErr w:type="gramEnd"/>
      <w:r w:rsidRPr="001C526D">
        <w:rPr>
          <w:rFonts w:eastAsia="Arial"/>
          <w:iCs/>
          <w:sz w:val="24"/>
        </w:rPr>
        <w:t xml:space="preserve"> </w:t>
      </w:r>
    </w:p>
    <w:p w14:paraId="55E4B68C" w14:textId="77777777" w:rsidR="00E94D5B" w:rsidRPr="001C526D" w:rsidRDefault="00B939A5">
      <w:pPr>
        <w:numPr>
          <w:ilvl w:val="0"/>
          <w:numId w:val="13"/>
        </w:numPr>
        <w:spacing w:after="3" w:line="286" w:lineRule="auto"/>
        <w:ind w:right="12" w:hanging="360"/>
        <w:jc w:val="both"/>
        <w:rPr>
          <w:iCs/>
        </w:rPr>
      </w:pPr>
      <w:r w:rsidRPr="001C526D">
        <w:rPr>
          <w:rFonts w:eastAsia="Arial"/>
          <w:iCs/>
          <w:sz w:val="24"/>
        </w:rPr>
        <w:t xml:space="preserve">B: Personal </w:t>
      </w:r>
      <w:proofErr w:type="gramStart"/>
      <w:r w:rsidRPr="001C526D">
        <w:rPr>
          <w:rFonts w:eastAsia="Arial"/>
          <w:iCs/>
          <w:sz w:val="24"/>
        </w:rPr>
        <w:t>responsibility;</w:t>
      </w:r>
      <w:proofErr w:type="gramEnd"/>
      <w:r w:rsidRPr="001C526D">
        <w:rPr>
          <w:rFonts w:eastAsia="Arial"/>
          <w:iCs/>
          <w:sz w:val="24"/>
        </w:rPr>
        <w:t xml:space="preserve"> </w:t>
      </w:r>
    </w:p>
    <w:p w14:paraId="423C02CF" w14:textId="77777777" w:rsidR="00E94D5B" w:rsidRPr="001C526D" w:rsidRDefault="00B939A5">
      <w:pPr>
        <w:numPr>
          <w:ilvl w:val="0"/>
          <w:numId w:val="13"/>
        </w:numPr>
        <w:spacing w:after="3" w:line="286" w:lineRule="auto"/>
        <w:ind w:right="12" w:hanging="360"/>
        <w:jc w:val="both"/>
        <w:rPr>
          <w:iCs/>
        </w:rPr>
      </w:pPr>
      <w:r w:rsidRPr="001C526D">
        <w:rPr>
          <w:rFonts w:eastAsia="Arial"/>
          <w:iCs/>
          <w:sz w:val="24"/>
        </w:rPr>
        <w:t xml:space="preserve">C: Interpersonal </w:t>
      </w:r>
      <w:proofErr w:type="gramStart"/>
      <w:r w:rsidRPr="001C526D">
        <w:rPr>
          <w:rFonts w:eastAsia="Arial"/>
          <w:iCs/>
          <w:sz w:val="24"/>
        </w:rPr>
        <w:t>skills;</w:t>
      </w:r>
      <w:proofErr w:type="gramEnd"/>
      <w:r w:rsidRPr="001C526D">
        <w:rPr>
          <w:rFonts w:eastAsia="Arial"/>
          <w:iCs/>
          <w:sz w:val="24"/>
        </w:rPr>
        <w:t xml:space="preserve"> </w:t>
      </w:r>
    </w:p>
    <w:p w14:paraId="134492E6" w14:textId="77777777" w:rsidR="00E94D5B" w:rsidRPr="001C526D" w:rsidRDefault="00B939A5">
      <w:pPr>
        <w:numPr>
          <w:ilvl w:val="0"/>
          <w:numId w:val="13"/>
        </w:numPr>
        <w:spacing w:after="3" w:line="286" w:lineRule="auto"/>
        <w:ind w:right="12" w:hanging="360"/>
        <w:jc w:val="both"/>
        <w:rPr>
          <w:iCs/>
        </w:rPr>
      </w:pPr>
      <w:r w:rsidRPr="001C526D">
        <w:rPr>
          <w:rFonts w:eastAsia="Arial"/>
          <w:iCs/>
          <w:sz w:val="24"/>
        </w:rPr>
        <w:t xml:space="preserve">D: Professional </w:t>
      </w:r>
      <w:proofErr w:type="gramStart"/>
      <w:r w:rsidRPr="001C526D">
        <w:rPr>
          <w:rFonts w:eastAsia="Arial"/>
          <w:iCs/>
          <w:sz w:val="24"/>
        </w:rPr>
        <w:t>practice;</w:t>
      </w:r>
      <w:proofErr w:type="gramEnd"/>
      <w:r w:rsidRPr="001C526D">
        <w:rPr>
          <w:rFonts w:eastAsia="Arial"/>
          <w:iCs/>
          <w:sz w:val="24"/>
        </w:rPr>
        <w:t xml:space="preserve"> </w:t>
      </w:r>
    </w:p>
    <w:p w14:paraId="48C430E9" w14:textId="77777777" w:rsidR="00E94D5B" w:rsidRPr="001C526D" w:rsidRDefault="00B939A5">
      <w:pPr>
        <w:numPr>
          <w:ilvl w:val="0"/>
          <w:numId w:val="13"/>
        </w:numPr>
        <w:spacing w:after="3" w:line="286" w:lineRule="auto"/>
        <w:ind w:right="12" w:hanging="360"/>
        <w:jc w:val="both"/>
        <w:rPr>
          <w:iCs/>
        </w:rPr>
      </w:pPr>
      <w:r w:rsidRPr="001C526D">
        <w:rPr>
          <w:rFonts w:eastAsia="Arial"/>
          <w:iCs/>
          <w:sz w:val="24"/>
        </w:rPr>
        <w:t xml:space="preserve">E: Professional standards. </w:t>
      </w:r>
    </w:p>
    <w:p w14:paraId="29952CB1" w14:textId="77777777" w:rsidR="00E94D5B" w:rsidRPr="001C526D" w:rsidRDefault="00B939A5">
      <w:pPr>
        <w:spacing w:after="31"/>
        <w:ind w:left="360"/>
        <w:rPr>
          <w:iCs/>
        </w:rPr>
      </w:pPr>
      <w:r w:rsidRPr="001C526D">
        <w:rPr>
          <w:rFonts w:eastAsia="Arial"/>
          <w:iCs/>
          <w:sz w:val="24"/>
        </w:rPr>
        <w:t xml:space="preserve"> </w:t>
      </w:r>
    </w:p>
    <w:p w14:paraId="5AE0582B" w14:textId="77777777" w:rsidR="00E94D5B" w:rsidRPr="001C526D" w:rsidRDefault="00B939A5">
      <w:pPr>
        <w:spacing w:after="3" w:line="286" w:lineRule="auto"/>
        <w:ind w:left="10" w:right="12" w:hanging="10"/>
        <w:jc w:val="both"/>
        <w:rPr>
          <w:iCs/>
        </w:rPr>
      </w:pPr>
      <w:r w:rsidRPr="001C526D">
        <w:rPr>
          <w:rFonts w:eastAsia="Arial"/>
          <w:iCs/>
          <w:sz w:val="24"/>
        </w:rPr>
        <w:t xml:space="preserve">As part of the application process, we ask every applicant to complete a Professional Review. This report summarizes and links your experiences to the competences for RSciTech. The Professional Review also highlights how you have gained experience which includes some level of responsibility and provides us with an accurate snapshot of your career at the time of application.  </w:t>
      </w:r>
    </w:p>
    <w:p w14:paraId="6BA3499A" w14:textId="77777777" w:rsidR="00E94D5B" w:rsidRPr="001C526D" w:rsidRDefault="00B939A5">
      <w:pPr>
        <w:spacing w:after="33"/>
        <w:rPr>
          <w:iCs/>
        </w:rPr>
      </w:pPr>
      <w:r w:rsidRPr="001C526D">
        <w:rPr>
          <w:rFonts w:eastAsia="Arial"/>
          <w:iCs/>
          <w:sz w:val="24"/>
        </w:rPr>
        <w:t xml:space="preserve"> </w:t>
      </w:r>
    </w:p>
    <w:p w14:paraId="724B8CEE" w14:textId="77777777" w:rsidR="00E94D5B" w:rsidRPr="001C526D" w:rsidRDefault="00B939A5">
      <w:pPr>
        <w:spacing w:after="3" w:line="286" w:lineRule="auto"/>
        <w:ind w:left="10" w:right="12" w:hanging="10"/>
        <w:jc w:val="both"/>
        <w:rPr>
          <w:iCs/>
        </w:rPr>
      </w:pPr>
      <w:r w:rsidRPr="001C526D">
        <w:rPr>
          <w:rFonts w:eastAsia="Arial"/>
          <w:iCs/>
          <w:sz w:val="24"/>
        </w:rPr>
        <w:t xml:space="preserve">If you do not have a QCF Level 3 the Professional Review will be your opportunity to show that you have equivalence.  </w:t>
      </w:r>
    </w:p>
    <w:p w14:paraId="3DCB7D27" w14:textId="4B729E0E" w:rsidR="00535613" w:rsidRPr="002D6618" w:rsidRDefault="00B939A5" w:rsidP="002D6618">
      <w:pPr>
        <w:spacing w:after="47"/>
        <w:rPr>
          <w:iCs/>
        </w:rPr>
      </w:pPr>
      <w:r w:rsidRPr="001C526D">
        <w:rPr>
          <w:rFonts w:eastAsia="Arial"/>
          <w:iCs/>
          <w:sz w:val="24"/>
        </w:rPr>
        <w:t xml:space="preserve"> </w:t>
      </w:r>
    </w:p>
    <w:p w14:paraId="20A56E02" w14:textId="77777777" w:rsidR="00535613" w:rsidRPr="00F14411" w:rsidRDefault="00535613" w:rsidP="00535613">
      <w:pPr>
        <w:pStyle w:val="Heading2"/>
        <w:ind w:left="9"/>
        <w:rPr>
          <w:color w:val="58B7B3"/>
        </w:rPr>
      </w:pPr>
      <w:bookmarkStart w:id="30" w:name="_Toc158040611"/>
      <w:r w:rsidRPr="00F14411">
        <w:rPr>
          <w:color w:val="58B7B3"/>
        </w:rPr>
        <w:t>What is the process?</w:t>
      </w:r>
      <w:bookmarkEnd w:id="30"/>
      <w:r w:rsidRPr="00F14411">
        <w:rPr>
          <w:color w:val="58B7B3"/>
        </w:rPr>
        <w:t xml:space="preserve"> </w:t>
      </w:r>
    </w:p>
    <w:p w14:paraId="057A13CE" w14:textId="77777777" w:rsidR="00535613" w:rsidRDefault="00535613" w:rsidP="00535613">
      <w:pPr>
        <w:spacing w:after="1" w:line="288" w:lineRule="auto"/>
        <w:ind w:left="9" w:right="115" w:hanging="10"/>
        <w:jc w:val="both"/>
        <w:rPr>
          <w:rFonts w:eastAsia="Arial"/>
          <w:sz w:val="24"/>
        </w:rPr>
      </w:pPr>
      <w:r w:rsidRPr="002437DC">
        <w:rPr>
          <w:rFonts w:eastAsia="Arial"/>
          <w:sz w:val="24"/>
        </w:rPr>
        <w:t xml:space="preserve">The procedure followed by the ASE is that the </w:t>
      </w:r>
      <w:r w:rsidRPr="002437DC">
        <w:rPr>
          <w:rFonts w:eastAsia="Arial"/>
          <w:b/>
          <w:sz w:val="24"/>
        </w:rPr>
        <w:t>CSciTeach Application Form</w:t>
      </w:r>
      <w:r w:rsidRPr="002437DC">
        <w:rPr>
          <w:rFonts w:eastAsia="Arial"/>
          <w:sz w:val="24"/>
        </w:rPr>
        <w:t xml:space="preserve"> (</w:t>
      </w:r>
      <w:r w:rsidRPr="002437DC">
        <w:rPr>
          <w:rFonts w:eastAsia="Arial"/>
          <w:b/>
          <w:sz w:val="24"/>
        </w:rPr>
        <w:t>CRST3)</w:t>
      </w:r>
      <w:r w:rsidRPr="002437DC">
        <w:rPr>
          <w:rFonts w:eastAsia="Arial"/>
          <w:sz w:val="24"/>
        </w:rPr>
        <w:t xml:space="preserve"> will need to be completed. You will also need the signature of your principal supporter and nominate </w:t>
      </w:r>
      <w:r>
        <w:rPr>
          <w:rFonts w:eastAsia="Arial"/>
          <w:sz w:val="24"/>
        </w:rPr>
        <w:t>an</w:t>
      </w:r>
      <w:r w:rsidRPr="002437DC">
        <w:rPr>
          <w:rFonts w:eastAsia="Arial"/>
          <w:sz w:val="24"/>
        </w:rPr>
        <w:t xml:space="preserve"> additional supporter. You will also need to provide evidence that you have met the required standards, which are given in </w:t>
      </w:r>
      <w:r w:rsidRPr="002437DC">
        <w:rPr>
          <w:rFonts w:eastAsia="Arial"/>
          <w:b/>
          <w:sz w:val="24"/>
        </w:rPr>
        <w:t>CSciTeach General Requirements</w:t>
      </w:r>
      <w:r w:rsidRPr="002437DC">
        <w:rPr>
          <w:rFonts w:eastAsia="Arial"/>
          <w:sz w:val="24"/>
        </w:rPr>
        <w:t xml:space="preserve"> (</w:t>
      </w:r>
      <w:r w:rsidRPr="002437DC">
        <w:rPr>
          <w:rFonts w:eastAsia="Arial"/>
          <w:b/>
          <w:sz w:val="24"/>
        </w:rPr>
        <w:t>CRST2</w:t>
      </w:r>
      <w:r w:rsidRPr="002437DC">
        <w:rPr>
          <w:rFonts w:eastAsia="Arial"/>
          <w:sz w:val="24"/>
        </w:rPr>
        <w:t xml:space="preserve">).  </w:t>
      </w:r>
    </w:p>
    <w:p w14:paraId="0E959F8B" w14:textId="77777777" w:rsidR="002D6618" w:rsidRDefault="002D6618" w:rsidP="00535613">
      <w:pPr>
        <w:spacing w:after="1" w:line="288" w:lineRule="auto"/>
        <w:ind w:left="9" w:right="115" w:hanging="10"/>
        <w:jc w:val="both"/>
        <w:rPr>
          <w:rFonts w:eastAsia="Arial"/>
          <w:sz w:val="24"/>
        </w:rPr>
      </w:pPr>
    </w:p>
    <w:p w14:paraId="7ED35B42" w14:textId="27542D0D" w:rsidR="002D6618" w:rsidRPr="002D6618" w:rsidRDefault="002D6618" w:rsidP="002D6618">
      <w:pPr>
        <w:spacing w:after="4" w:line="285" w:lineRule="auto"/>
        <w:ind w:left="10" w:right="22" w:hanging="10"/>
        <w:rPr>
          <w:rFonts w:eastAsia="Arial"/>
          <w:iCs/>
          <w:sz w:val="24"/>
        </w:rPr>
      </w:pPr>
      <w:r w:rsidRPr="001C526D">
        <w:rPr>
          <w:rFonts w:eastAsia="Arial"/>
          <w:iCs/>
          <w:sz w:val="24"/>
        </w:rPr>
        <w:t>In general, please write no more than 300 words for each section on how you have met the criteria</w:t>
      </w:r>
      <w:r w:rsidRPr="001C526D">
        <w:rPr>
          <w:rFonts w:eastAsia="Arial"/>
          <w:b/>
          <w:iCs/>
          <w:sz w:val="24"/>
        </w:rPr>
        <w:t xml:space="preserve">. </w:t>
      </w:r>
      <w:r w:rsidRPr="001C526D">
        <w:rPr>
          <w:rFonts w:eastAsia="Arial"/>
          <w:iCs/>
          <w:sz w:val="24"/>
        </w:rPr>
        <w:t xml:space="preserve">Bullet points are acceptable but please be </w:t>
      </w:r>
      <w:r w:rsidR="00AC36B3" w:rsidRPr="001C526D">
        <w:rPr>
          <w:rFonts w:eastAsia="Arial"/>
          <w:iCs/>
          <w:sz w:val="24"/>
        </w:rPr>
        <w:t>explicit,</w:t>
      </w:r>
      <w:r w:rsidRPr="001C526D">
        <w:rPr>
          <w:rFonts w:eastAsia="Arial"/>
          <w:iCs/>
          <w:sz w:val="24"/>
        </w:rPr>
        <w:t xml:space="preserve"> so the Registration Board do not have to surmise your professional expertise and competence.</w:t>
      </w:r>
    </w:p>
    <w:p w14:paraId="3756677B" w14:textId="77777777" w:rsidR="00535613" w:rsidRPr="002437DC" w:rsidRDefault="00535613" w:rsidP="00535613">
      <w:pPr>
        <w:spacing w:after="33"/>
      </w:pPr>
      <w:r w:rsidRPr="002437DC">
        <w:rPr>
          <w:rFonts w:eastAsia="Arial"/>
          <w:sz w:val="24"/>
        </w:rPr>
        <w:t xml:space="preserve"> </w:t>
      </w:r>
    </w:p>
    <w:p w14:paraId="08CCA285" w14:textId="77777777" w:rsidR="00535613" w:rsidRPr="00594A9D" w:rsidRDefault="00535613" w:rsidP="00535613">
      <w:pPr>
        <w:pStyle w:val="Heading2"/>
        <w:ind w:left="9"/>
        <w:rPr>
          <w:color w:val="58B7B3"/>
        </w:rPr>
      </w:pPr>
      <w:bookmarkStart w:id="31" w:name="_Toc158040612"/>
      <w:r w:rsidRPr="00594A9D">
        <w:rPr>
          <w:color w:val="58B7B3"/>
        </w:rPr>
        <w:t>How long will my application take to be processed?</w:t>
      </w:r>
      <w:bookmarkEnd w:id="31"/>
      <w:r w:rsidRPr="00594A9D">
        <w:rPr>
          <w:color w:val="58B7B3"/>
        </w:rPr>
        <w:t xml:space="preserve"> </w:t>
      </w:r>
    </w:p>
    <w:p w14:paraId="2D836AB6" w14:textId="77777777" w:rsidR="00535613" w:rsidRPr="002437DC" w:rsidRDefault="00535613" w:rsidP="00535613">
      <w:pPr>
        <w:spacing w:after="4" w:line="286" w:lineRule="auto"/>
        <w:ind w:left="9" w:right="11" w:hanging="10"/>
      </w:pPr>
      <w:r w:rsidRPr="002437DC">
        <w:rPr>
          <w:rFonts w:eastAsia="Arial"/>
          <w:sz w:val="24"/>
        </w:rPr>
        <w:t xml:space="preserve">The Registrar will acknowledge receipt of your completed application form and will give a time by which a decision should be known. The Registration Board will normally consider applications 4 times a year and you would be notified of their decision within ten working days of their meeting. </w:t>
      </w:r>
    </w:p>
    <w:p w14:paraId="68F2946E" w14:textId="7D8F4641" w:rsidR="00E94D5B" w:rsidRDefault="00B939A5" w:rsidP="004E62E4">
      <w:pPr>
        <w:spacing w:after="0"/>
      </w:pPr>
      <w:r>
        <w:rPr>
          <w:b/>
          <w:color w:val="004493"/>
          <w:sz w:val="28"/>
        </w:rPr>
        <w:t xml:space="preserve"> </w:t>
      </w:r>
    </w:p>
    <w:p w14:paraId="3B3F6738" w14:textId="6288D286" w:rsidR="00E94D5B" w:rsidRPr="00DB18C3" w:rsidRDefault="007A7A52" w:rsidP="00DB18C3">
      <w:pPr>
        <w:pStyle w:val="Heading1"/>
        <w:rPr>
          <w:color w:val="58B7B3"/>
          <w:sz w:val="44"/>
          <w:szCs w:val="18"/>
        </w:rPr>
      </w:pPr>
      <w:r w:rsidRPr="00DB18C3">
        <w:rPr>
          <w:color w:val="58B7B3"/>
          <w:sz w:val="44"/>
          <w:szCs w:val="18"/>
        </w:rPr>
        <w:br w:type="page"/>
      </w:r>
      <w:bookmarkStart w:id="32" w:name="_Toc158040613"/>
      <w:r w:rsidR="00B939A5" w:rsidRPr="00DB18C3">
        <w:rPr>
          <w:color w:val="58B7B3"/>
          <w:sz w:val="44"/>
          <w:szCs w:val="18"/>
        </w:rPr>
        <w:t>Registered Scientist RSci</w:t>
      </w:r>
      <w:bookmarkEnd w:id="32"/>
      <w:r w:rsidR="00B939A5" w:rsidRPr="00DB18C3">
        <w:rPr>
          <w:color w:val="58B7B3"/>
          <w:sz w:val="44"/>
          <w:szCs w:val="18"/>
        </w:rPr>
        <w:t xml:space="preserve"> </w:t>
      </w:r>
    </w:p>
    <w:p w14:paraId="467BDA1E" w14:textId="300F4CE1" w:rsidR="00E94D5B" w:rsidRPr="00A447C7" w:rsidRDefault="00B939A5" w:rsidP="00A447C7">
      <w:pPr>
        <w:spacing w:after="1" w:line="290" w:lineRule="auto"/>
        <w:ind w:left="-15" w:right="72"/>
        <w:jc w:val="both"/>
      </w:pPr>
      <w:r w:rsidRPr="00A447C7">
        <w:rPr>
          <w:rFonts w:eastAsia="Arial"/>
          <w:b/>
          <w:sz w:val="24"/>
        </w:rPr>
        <w:t xml:space="preserve">The exemplifying educational requirement for RSci is a relevant qualification at QCF level 5 (NVQ level 4, Higher National Diplomas (HND), Higher National Certificates (HNC) and Vocational qualifications level 5). </w:t>
      </w:r>
      <w:r w:rsidR="00A447C7">
        <w:rPr>
          <w:rFonts w:eastAsia="Arial"/>
          <w:b/>
          <w:sz w:val="24"/>
        </w:rPr>
        <w:t xml:space="preserve"> </w:t>
      </w:r>
      <w:r w:rsidRPr="00A447C7">
        <w:rPr>
          <w:rFonts w:eastAsia="Arial"/>
          <w:sz w:val="24"/>
        </w:rPr>
        <w:t xml:space="preserve">Most teachers with QTS status will have exceeded the level 5 requirement. </w:t>
      </w:r>
    </w:p>
    <w:p w14:paraId="186B7D54" w14:textId="77777777" w:rsidR="00E94D5B" w:rsidRPr="00A447C7" w:rsidRDefault="00B939A5">
      <w:pPr>
        <w:spacing w:after="64"/>
      </w:pPr>
      <w:r w:rsidRPr="00A447C7">
        <w:rPr>
          <w:rFonts w:eastAsia="Arial"/>
          <w:sz w:val="24"/>
        </w:rPr>
        <w:t xml:space="preserve"> </w:t>
      </w:r>
    </w:p>
    <w:p w14:paraId="6EB3BD7B" w14:textId="77777777" w:rsidR="00E94D5B" w:rsidRPr="00A447C7" w:rsidRDefault="00B939A5" w:rsidP="00DB18C3">
      <w:pPr>
        <w:pStyle w:val="Heading2"/>
      </w:pPr>
      <w:bookmarkStart w:id="33" w:name="_Toc158040614"/>
      <w:r w:rsidRPr="00A447C7">
        <w:t>Professional Review G8</w:t>
      </w:r>
      <w:bookmarkEnd w:id="33"/>
      <w:r w:rsidRPr="00A447C7">
        <w:t xml:space="preserve"> </w:t>
      </w:r>
    </w:p>
    <w:p w14:paraId="0078F9D8" w14:textId="77777777" w:rsidR="00E94D5B" w:rsidRPr="00A447C7" w:rsidRDefault="00B939A5">
      <w:pPr>
        <w:spacing w:after="4" w:line="286" w:lineRule="auto"/>
        <w:ind w:left="9" w:right="11" w:hanging="10"/>
      </w:pPr>
      <w:r w:rsidRPr="00A447C7">
        <w:rPr>
          <w:rFonts w:eastAsia="Arial"/>
          <w:sz w:val="24"/>
        </w:rPr>
        <w:t xml:space="preserve">The professional skills and attributes that applicants are expected to demonstrate – through a combination of knowledge and experience – are set out in five key areas.   </w:t>
      </w:r>
    </w:p>
    <w:p w14:paraId="3C1584FF" w14:textId="77777777" w:rsidR="00E94D5B" w:rsidRPr="00A447C7" w:rsidRDefault="00B939A5">
      <w:pPr>
        <w:spacing w:after="31"/>
      </w:pPr>
      <w:r w:rsidRPr="00A447C7">
        <w:rPr>
          <w:rFonts w:eastAsia="Arial"/>
          <w:sz w:val="24"/>
        </w:rPr>
        <w:t xml:space="preserve"> </w:t>
      </w:r>
    </w:p>
    <w:p w14:paraId="209C06F4" w14:textId="77777777" w:rsidR="00E94D5B" w:rsidRPr="00A447C7" w:rsidRDefault="00B939A5">
      <w:pPr>
        <w:spacing w:after="4" w:line="286" w:lineRule="auto"/>
        <w:ind w:left="9" w:right="11" w:hanging="10"/>
      </w:pPr>
      <w:r w:rsidRPr="00A447C7">
        <w:rPr>
          <w:rFonts w:eastAsia="Arial"/>
          <w:sz w:val="24"/>
        </w:rPr>
        <w:t xml:space="preserve">Applicants will need to demonstrate how they meet each of the following </w:t>
      </w:r>
      <w:proofErr w:type="gramStart"/>
      <w:r w:rsidRPr="00A447C7">
        <w:rPr>
          <w:rFonts w:eastAsia="Arial"/>
          <w:sz w:val="24"/>
        </w:rPr>
        <w:t>competencies</w:t>
      </w:r>
      <w:proofErr w:type="gramEnd"/>
      <w:r w:rsidRPr="00A447C7">
        <w:rPr>
          <w:rFonts w:eastAsia="Arial"/>
          <w:sz w:val="24"/>
        </w:rPr>
        <w:t xml:space="preserve"> </w:t>
      </w:r>
    </w:p>
    <w:p w14:paraId="1CC37531" w14:textId="77777777" w:rsidR="00E94D5B" w:rsidRPr="00A447C7" w:rsidRDefault="00B939A5">
      <w:pPr>
        <w:numPr>
          <w:ilvl w:val="0"/>
          <w:numId w:val="14"/>
        </w:numPr>
        <w:spacing w:after="4" w:line="286" w:lineRule="auto"/>
        <w:ind w:right="11" w:hanging="720"/>
      </w:pPr>
      <w:r w:rsidRPr="00A447C7">
        <w:rPr>
          <w:rFonts w:eastAsia="Arial"/>
          <w:sz w:val="24"/>
        </w:rPr>
        <w:t xml:space="preserve">A: Application of knowledge and </w:t>
      </w:r>
      <w:proofErr w:type="gramStart"/>
      <w:r w:rsidRPr="00A447C7">
        <w:rPr>
          <w:rFonts w:eastAsia="Arial"/>
          <w:sz w:val="24"/>
        </w:rPr>
        <w:t>understanding;</w:t>
      </w:r>
      <w:proofErr w:type="gramEnd"/>
      <w:r w:rsidRPr="00A447C7">
        <w:rPr>
          <w:rFonts w:eastAsia="Arial"/>
          <w:sz w:val="24"/>
        </w:rPr>
        <w:t xml:space="preserve"> </w:t>
      </w:r>
    </w:p>
    <w:p w14:paraId="11739545" w14:textId="77777777" w:rsidR="00E94D5B" w:rsidRPr="00A447C7" w:rsidRDefault="00B939A5">
      <w:pPr>
        <w:numPr>
          <w:ilvl w:val="0"/>
          <w:numId w:val="14"/>
        </w:numPr>
        <w:spacing w:after="4" w:line="286" w:lineRule="auto"/>
        <w:ind w:right="11" w:hanging="720"/>
      </w:pPr>
      <w:r w:rsidRPr="00A447C7">
        <w:rPr>
          <w:rFonts w:eastAsia="Arial"/>
          <w:sz w:val="24"/>
        </w:rPr>
        <w:t xml:space="preserve">B: Personal </w:t>
      </w:r>
      <w:proofErr w:type="gramStart"/>
      <w:r w:rsidRPr="00A447C7">
        <w:rPr>
          <w:rFonts w:eastAsia="Arial"/>
          <w:sz w:val="24"/>
        </w:rPr>
        <w:t>responsibility;</w:t>
      </w:r>
      <w:proofErr w:type="gramEnd"/>
      <w:r w:rsidRPr="00A447C7">
        <w:rPr>
          <w:rFonts w:eastAsia="Arial"/>
          <w:sz w:val="24"/>
        </w:rPr>
        <w:t xml:space="preserve"> </w:t>
      </w:r>
    </w:p>
    <w:p w14:paraId="1A3241F3" w14:textId="77777777" w:rsidR="00E94D5B" w:rsidRPr="00A447C7" w:rsidRDefault="00B939A5">
      <w:pPr>
        <w:numPr>
          <w:ilvl w:val="0"/>
          <w:numId w:val="14"/>
        </w:numPr>
        <w:spacing w:after="4" w:line="286" w:lineRule="auto"/>
        <w:ind w:right="11" w:hanging="720"/>
      </w:pPr>
      <w:r w:rsidRPr="00A447C7">
        <w:rPr>
          <w:rFonts w:eastAsia="Arial"/>
          <w:sz w:val="24"/>
        </w:rPr>
        <w:t xml:space="preserve">C: Interpersonal </w:t>
      </w:r>
      <w:proofErr w:type="gramStart"/>
      <w:r w:rsidRPr="00A447C7">
        <w:rPr>
          <w:rFonts w:eastAsia="Arial"/>
          <w:sz w:val="24"/>
        </w:rPr>
        <w:t>skills;</w:t>
      </w:r>
      <w:proofErr w:type="gramEnd"/>
      <w:r w:rsidRPr="00A447C7">
        <w:rPr>
          <w:rFonts w:eastAsia="Arial"/>
          <w:sz w:val="24"/>
        </w:rPr>
        <w:t xml:space="preserve"> </w:t>
      </w:r>
    </w:p>
    <w:p w14:paraId="1518BE81" w14:textId="77777777" w:rsidR="00E94D5B" w:rsidRPr="00A447C7" w:rsidRDefault="00B939A5">
      <w:pPr>
        <w:numPr>
          <w:ilvl w:val="0"/>
          <w:numId w:val="14"/>
        </w:numPr>
        <w:spacing w:after="4" w:line="286" w:lineRule="auto"/>
        <w:ind w:right="11" w:hanging="720"/>
      </w:pPr>
      <w:r w:rsidRPr="00A447C7">
        <w:rPr>
          <w:rFonts w:eastAsia="Arial"/>
          <w:sz w:val="24"/>
        </w:rPr>
        <w:t xml:space="preserve">D: Professional </w:t>
      </w:r>
      <w:proofErr w:type="gramStart"/>
      <w:r w:rsidRPr="00A447C7">
        <w:rPr>
          <w:rFonts w:eastAsia="Arial"/>
          <w:sz w:val="24"/>
        </w:rPr>
        <w:t>practice;</w:t>
      </w:r>
      <w:proofErr w:type="gramEnd"/>
      <w:r w:rsidRPr="00A447C7">
        <w:rPr>
          <w:rFonts w:eastAsia="Arial"/>
          <w:sz w:val="24"/>
        </w:rPr>
        <w:t xml:space="preserve"> </w:t>
      </w:r>
    </w:p>
    <w:p w14:paraId="71510951" w14:textId="77777777" w:rsidR="00E94D5B" w:rsidRPr="00A447C7" w:rsidRDefault="00B939A5">
      <w:pPr>
        <w:numPr>
          <w:ilvl w:val="0"/>
          <w:numId w:val="14"/>
        </w:numPr>
        <w:spacing w:after="4" w:line="286" w:lineRule="auto"/>
        <w:ind w:right="11" w:hanging="720"/>
      </w:pPr>
      <w:r w:rsidRPr="00A447C7">
        <w:rPr>
          <w:rFonts w:eastAsia="Arial"/>
          <w:sz w:val="24"/>
        </w:rPr>
        <w:t xml:space="preserve">E: Professional standards. </w:t>
      </w:r>
    </w:p>
    <w:p w14:paraId="4CDF59F1" w14:textId="77777777" w:rsidR="00E94D5B" w:rsidRPr="00A447C7" w:rsidRDefault="00B939A5">
      <w:pPr>
        <w:spacing w:after="31"/>
      </w:pPr>
      <w:r w:rsidRPr="00A447C7">
        <w:rPr>
          <w:rFonts w:eastAsia="Arial"/>
          <w:sz w:val="24"/>
        </w:rPr>
        <w:t xml:space="preserve"> </w:t>
      </w:r>
    </w:p>
    <w:p w14:paraId="2F8A5396" w14:textId="40B09316" w:rsidR="00E94D5B" w:rsidRPr="00A447C7" w:rsidRDefault="00B939A5">
      <w:pPr>
        <w:spacing w:after="1" w:line="288" w:lineRule="auto"/>
        <w:ind w:left="9" w:right="115" w:hanging="10"/>
        <w:jc w:val="both"/>
      </w:pPr>
      <w:r w:rsidRPr="00A447C7">
        <w:rPr>
          <w:rFonts w:eastAsia="Arial"/>
          <w:sz w:val="24"/>
        </w:rPr>
        <w:t>As part of the application process, we ask every applicant to complete a Professional Review. This report summarizes and links your experiences to the competences for RSci.</w:t>
      </w:r>
      <w:r w:rsidR="0061282B">
        <w:rPr>
          <w:rFonts w:eastAsia="Arial"/>
          <w:sz w:val="24"/>
        </w:rPr>
        <w:t xml:space="preserve"> </w:t>
      </w:r>
      <w:r w:rsidRPr="00A447C7">
        <w:rPr>
          <w:rFonts w:eastAsia="Arial"/>
          <w:sz w:val="24"/>
        </w:rPr>
        <w:t xml:space="preserve">The Professional Review also highlights how you have gained experience which includes some level of responsibility and provides us with an accurate snapshot of your career at the time of application.  </w:t>
      </w:r>
    </w:p>
    <w:p w14:paraId="68B55D95" w14:textId="77777777" w:rsidR="00E94D5B" w:rsidRPr="00A447C7" w:rsidRDefault="00B939A5">
      <w:pPr>
        <w:spacing w:after="33"/>
      </w:pPr>
      <w:r w:rsidRPr="00A447C7">
        <w:rPr>
          <w:rFonts w:eastAsia="Arial"/>
          <w:sz w:val="24"/>
        </w:rPr>
        <w:t xml:space="preserve"> </w:t>
      </w:r>
    </w:p>
    <w:p w14:paraId="59037130" w14:textId="77777777" w:rsidR="004E62E4" w:rsidRDefault="00B939A5" w:rsidP="004E62E4">
      <w:pPr>
        <w:spacing w:after="4" w:line="286" w:lineRule="auto"/>
        <w:ind w:left="9" w:right="11" w:hanging="10"/>
        <w:rPr>
          <w:rFonts w:eastAsia="Arial"/>
          <w:sz w:val="24"/>
        </w:rPr>
      </w:pPr>
      <w:r w:rsidRPr="00A447C7">
        <w:rPr>
          <w:rFonts w:eastAsia="Arial"/>
          <w:sz w:val="24"/>
        </w:rPr>
        <w:t xml:space="preserve">If you do not have a QCF Level 5 the Professional Review will be your opportunity to show that you have equivalence. </w:t>
      </w:r>
    </w:p>
    <w:p w14:paraId="2A07F79C" w14:textId="77777777" w:rsidR="004E62E4" w:rsidRDefault="004E62E4" w:rsidP="004E62E4">
      <w:pPr>
        <w:spacing w:after="4" w:line="286" w:lineRule="auto"/>
        <w:ind w:left="9" w:right="11" w:hanging="10"/>
        <w:rPr>
          <w:rFonts w:eastAsia="Arial"/>
          <w:sz w:val="24"/>
        </w:rPr>
      </w:pPr>
    </w:p>
    <w:p w14:paraId="260BB969" w14:textId="77777777" w:rsidR="004E62E4" w:rsidRPr="00F14411" w:rsidRDefault="004E62E4" w:rsidP="004E62E4">
      <w:pPr>
        <w:pStyle w:val="Heading2"/>
        <w:ind w:left="9"/>
        <w:rPr>
          <w:color w:val="58B7B3"/>
        </w:rPr>
      </w:pPr>
      <w:bookmarkStart w:id="34" w:name="_Toc158040615"/>
      <w:r w:rsidRPr="00F14411">
        <w:rPr>
          <w:color w:val="58B7B3"/>
        </w:rPr>
        <w:t>What is the process?</w:t>
      </w:r>
      <w:bookmarkEnd w:id="34"/>
      <w:r w:rsidRPr="00F14411">
        <w:rPr>
          <w:color w:val="58B7B3"/>
        </w:rPr>
        <w:t xml:space="preserve"> </w:t>
      </w:r>
    </w:p>
    <w:p w14:paraId="2AD4AF1D" w14:textId="77777777" w:rsidR="004E62E4" w:rsidRDefault="004E62E4" w:rsidP="004E62E4">
      <w:pPr>
        <w:spacing w:after="1" w:line="288" w:lineRule="auto"/>
        <w:ind w:left="9" w:right="115" w:hanging="10"/>
        <w:jc w:val="both"/>
        <w:rPr>
          <w:rFonts w:eastAsia="Arial"/>
          <w:sz w:val="24"/>
        </w:rPr>
      </w:pPr>
      <w:r w:rsidRPr="002437DC">
        <w:rPr>
          <w:rFonts w:eastAsia="Arial"/>
          <w:sz w:val="24"/>
        </w:rPr>
        <w:t xml:space="preserve">The procedure followed by the ASE is that the </w:t>
      </w:r>
      <w:r w:rsidRPr="002437DC">
        <w:rPr>
          <w:rFonts w:eastAsia="Arial"/>
          <w:b/>
          <w:sz w:val="24"/>
        </w:rPr>
        <w:t>CSciTeach Application Form</w:t>
      </w:r>
      <w:r w:rsidRPr="002437DC">
        <w:rPr>
          <w:rFonts w:eastAsia="Arial"/>
          <w:sz w:val="24"/>
        </w:rPr>
        <w:t xml:space="preserve"> (</w:t>
      </w:r>
      <w:r w:rsidRPr="002437DC">
        <w:rPr>
          <w:rFonts w:eastAsia="Arial"/>
          <w:b/>
          <w:sz w:val="24"/>
        </w:rPr>
        <w:t>CRST3)</w:t>
      </w:r>
      <w:r w:rsidRPr="002437DC">
        <w:rPr>
          <w:rFonts w:eastAsia="Arial"/>
          <w:sz w:val="24"/>
        </w:rPr>
        <w:t xml:space="preserve"> will need to be completed. You will also need the signature of your principal supporter and nominate </w:t>
      </w:r>
      <w:r>
        <w:rPr>
          <w:rFonts w:eastAsia="Arial"/>
          <w:sz w:val="24"/>
        </w:rPr>
        <w:t>an</w:t>
      </w:r>
      <w:r w:rsidRPr="002437DC">
        <w:rPr>
          <w:rFonts w:eastAsia="Arial"/>
          <w:sz w:val="24"/>
        </w:rPr>
        <w:t xml:space="preserve"> additional supporter. You will also need to provide evidence that you have met the required standards, which are given in </w:t>
      </w:r>
      <w:r w:rsidRPr="002437DC">
        <w:rPr>
          <w:rFonts w:eastAsia="Arial"/>
          <w:b/>
          <w:sz w:val="24"/>
        </w:rPr>
        <w:t>CSciTeach General Requirements</w:t>
      </w:r>
      <w:r w:rsidRPr="002437DC">
        <w:rPr>
          <w:rFonts w:eastAsia="Arial"/>
          <w:sz w:val="24"/>
        </w:rPr>
        <w:t xml:space="preserve"> (</w:t>
      </w:r>
      <w:r w:rsidRPr="002437DC">
        <w:rPr>
          <w:rFonts w:eastAsia="Arial"/>
          <w:b/>
          <w:sz w:val="24"/>
        </w:rPr>
        <w:t>CRST2</w:t>
      </w:r>
      <w:r w:rsidRPr="002437DC">
        <w:rPr>
          <w:rFonts w:eastAsia="Arial"/>
          <w:sz w:val="24"/>
        </w:rPr>
        <w:t xml:space="preserve">).  </w:t>
      </w:r>
    </w:p>
    <w:p w14:paraId="3C4EA754" w14:textId="77777777" w:rsidR="004E62E4" w:rsidRDefault="004E62E4" w:rsidP="004E62E4">
      <w:pPr>
        <w:spacing w:after="1" w:line="288" w:lineRule="auto"/>
        <w:ind w:left="9" w:right="115" w:hanging="10"/>
        <w:jc w:val="both"/>
        <w:rPr>
          <w:rFonts w:eastAsia="Arial"/>
          <w:sz w:val="24"/>
        </w:rPr>
      </w:pPr>
    </w:p>
    <w:p w14:paraId="30761968" w14:textId="77777777" w:rsidR="004E62E4" w:rsidRPr="002D6618" w:rsidRDefault="004E62E4" w:rsidP="004E62E4">
      <w:pPr>
        <w:spacing w:after="4" w:line="285" w:lineRule="auto"/>
        <w:ind w:left="10" w:right="22" w:hanging="10"/>
        <w:rPr>
          <w:rFonts w:eastAsia="Arial"/>
          <w:iCs/>
          <w:sz w:val="24"/>
        </w:rPr>
      </w:pPr>
      <w:r w:rsidRPr="001C526D">
        <w:rPr>
          <w:rFonts w:eastAsia="Arial"/>
          <w:iCs/>
          <w:sz w:val="24"/>
        </w:rPr>
        <w:t>In general, please write no more than 300 words for each section on how you have met the criteria</w:t>
      </w:r>
      <w:r w:rsidRPr="001C526D">
        <w:rPr>
          <w:rFonts w:eastAsia="Arial"/>
          <w:b/>
          <w:iCs/>
          <w:sz w:val="24"/>
        </w:rPr>
        <w:t xml:space="preserve">. </w:t>
      </w:r>
      <w:r w:rsidRPr="001C526D">
        <w:rPr>
          <w:rFonts w:eastAsia="Arial"/>
          <w:iCs/>
          <w:sz w:val="24"/>
        </w:rPr>
        <w:t>Bullet points are acceptable but please be explicit, so the Registration Board do not have to surmise your professional expertise and competence.</w:t>
      </w:r>
    </w:p>
    <w:p w14:paraId="3DB98718" w14:textId="77777777" w:rsidR="004E62E4" w:rsidRPr="002437DC" w:rsidRDefault="004E62E4" w:rsidP="004E62E4">
      <w:pPr>
        <w:spacing w:after="33"/>
      </w:pPr>
      <w:r w:rsidRPr="002437DC">
        <w:rPr>
          <w:rFonts w:eastAsia="Arial"/>
          <w:sz w:val="24"/>
        </w:rPr>
        <w:t xml:space="preserve"> </w:t>
      </w:r>
    </w:p>
    <w:p w14:paraId="1180752B" w14:textId="77777777" w:rsidR="004E62E4" w:rsidRPr="00594A9D" w:rsidRDefault="004E62E4" w:rsidP="004E62E4">
      <w:pPr>
        <w:pStyle w:val="Heading2"/>
        <w:ind w:left="9"/>
        <w:rPr>
          <w:color w:val="58B7B3"/>
        </w:rPr>
      </w:pPr>
      <w:bookmarkStart w:id="35" w:name="_Toc158040616"/>
      <w:r w:rsidRPr="00594A9D">
        <w:rPr>
          <w:color w:val="58B7B3"/>
        </w:rPr>
        <w:t>How long will my application take to be processed?</w:t>
      </w:r>
      <w:bookmarkEnd w:id="35"/>
      <w:r w:rsidRPr="00594A9D">
        <w:rPr>
          <w:color w:val="58B7B3"/>
        </w:rPr>
        <w:t xml:space="preserve"> </w:t>
      </w:r>
    </w:p>
    <w:p w14:paraId="081BB71C" w14:textId="77777777" w:rsidR="004E62E4" w:rsidRPr="002437DC" w:rsidRDefault="004E62E4" w:rsidP="004E62E4">
      <w:pPr>
        <w:spacing w:after="4" w:line="286" w:lineRule="auto"/>
        <w:ind w:left="9" w:right="11" w:hanging="10"/>
      </w:pPr>
      <w:r w:rsidRPr="002437DC">
        <w:rPr>
          <w:rFonts w:eastAsia="Arial"/>
          <w:sz w:val="24"/>
        </w:rPr>
        <w:t xml:space="preserve">The Registrar will acknowledge receipt of your completed application form and will give a time by which a decision should be known. The Registration Board will normally consider applications 4 times a year and you would be notified of their decision within ten working days of their meeting. </w:t>
      </w:r>
    </w:p>
    <w:p w14:paraId="66CF3499" w14:textId="79C2B374" w:rsidR="004E62E4" w:rsidRDefault="004E62E4" w:rsidP="004E62E4">
      <w:pPr>
        <w:spacing w:after="4" w:line="286" w:lineRule="auto"/>
        <w:ind w:right="11"/>
        <w:sectPr w:rsidR="004E62E4" w:rsidSect="00140A33">
          <w:footerReference w:type="even" r:id="rId19"/>
          <w:footerReference w:type="default" r:id="rId20"/>
          <w:footerReference w:type="first" r:id="rId21"/>
          <w:pgSz w:w="11906" w:h="16838"/>
          <w:pgMar w:top="1085" w:right="1111" w:bottom="1165" w:left="1133" w:header="720" w:footer="704" w:gutter="0"/>
          <w:cols w:space="720"/>
        </w:sectPr>
      </w:pPr>
    </w:p>
    <w:p w14:paraId="0D119E09" w14:textId="3C8DC854" w:rsidR="00FA2B0F" w:rsidRDefault="00B939A5" w:rsidP="007A7A52">
      <w:pPr>
        <w:pStyle w:val="Heading1"/>
        <w:ind w:left="9"/>
        <w:rPr>
          <w:color w:val="58B7B3"/>
          <w:sz w:val="44"/>
          <w:szCs w:val="18"/>
        </w:rPr>
      </w:pPr>
      <w:bookmarkStart w:id="36" w:name="_Toc158040617"/>
      <w:r w:rsidRPr="00A447C7">
        <w:rPr>
          <w:color w:val="58B7B3"/>
          <w:sz w:val="44"/>
          <w:szCs w:val="18"/>
        </w:rPr>
        <w:t>Equivalences</w:t>
      </w:r>
      <w:bookmarkEnd w:id="36"/>
      <w:r w:rsidRPr="00A447C7">
        <w:rPr>
          <w:color w:val="58B7B3"/>
          <w:sz w:val="44"/>
          <w:szCs w:val="18"/>
        </w:rPr>
        <w:t xml:space="preserve"> </w:t>
      </w:r>
    </w:p>
    <w:p w14:paraId="27180D95" w14:textId="77777777" w:rsidR="007A7A52" w:rsidRPr="007A7A52" w:rsidRDefault="007A7A52" w:rsidP="007A7A52">
      <w:pPr>
        <w:rPr>
          <w:sz w:val="8"/>
          <w:szCs w:val="10"/>
          <w:lang w:bidi="ar-SA"/>
        </w:rPr>
      </w:pPr>
    </w:p>
    <w:p w14:paraId="1D732238" w14:textId="77777777" w:rsidR="004E62E4" w:rsidRPr="00DB18C3" w:rsidRDefault="00B939A5" w:rsidP="00DB18C3">
      <w:pPr>
        <w:pStyle w:val="Heading2"/>
        <w:rPr>
          <w:color w:val="58B7B3"/>
        </w:rPr>
      </w:pPr>
      <w:bookmarkStart w:id="37" w:name="_Toc158040618"/>
      <w:r w:rsidRPr="00DB18C3">
        <w:rPr>
          <w:color w:val="58B7B3"/>
        </w:rPr>
        <w:t>For CSciTeach</w:t>
      </w:r>
      <w:bookmarkEnd w:id="37"/>
    </w:p>
    <w:p w14:paraId="45FB8843" w14:textId="2CF711D0" w:rsidR="00E94D5B" w:rsidRPr="004E62E4" w:rsidRDefault="00B939A5" w:rsidP="004E62E4">
      <w:pPr>
        <w:spacing w:after="338"/>
        <w:rPr>
          <w:b/>
          <w:bCs/>
        </w:rPr>
      </w:pPr>
      <w:r w:rsidRPr="00A447C7">
        <w:rPr>
          <w:rFonts w:eastAsia="Arial"/>
          <w:b/>
          <w:sz w:val="24"/>
        </w:rPr>
        <w:t xml:space="preserve">(G2) Please give details of your qualifications. </w:t>
      </w:r>
    </w:p>
    <w:p w14:paraId="75E8D4F7" w14:textId="147C51C7" w:rsidR="00E94D5B" w:rsidRPr="007A7A52" w:rsidRDefault="00B939A5" w:rsidP="007A7A52">
      <w:pPr>
        <w:spacing w:after="4" w:line="285" w:lineRule="auto"/>
        <w:ind w:left="20" w:right="22" w:hanging="10"/>
        <w:rPr>
          <w:rFonts w:eastAsia="Arial"/>
          <w:iCs/>
          <w:sz w:val="24"/>
        </w:rPr>
      </w:pPr>
      <w:r w:rsidRPr="00FA2B0F">
        <w:rPr>
          <w:rFonts w:eastAsia="Arial"/>
          <w:iCs/>
          <w:sz w:val="24"/>
        </w:rPr>
        <w:t>To be considered for the award, you need to meet the qualifying educational standard of an M</w:t>
      </w:r>
      <w:r w:rsidR="0076346E" w:rsidRPr="00FA2B0F">
        <w:rPr>
          <w:rFonts w:eastAsia="Arial"/>
          <w:iCs/>
          <w:sz w:val="24"/>
        </w:rPr>
        <w:t>-</w:t>
      </w:r>
      <w:r w:rsidRPr="00FA2B0F">
        <w:rPr>
          <w:rFonts w:eastAsia="Arial"/>
          <w:iCs/>
          <w:sz w:val="24"/>
        </w:rPr>
        <w:t xml:space="preserve">level qualification or equivalent in pedagogy / education together with an honours level qualification in which there is a minimum of 50% of course content in science.  </w:t>
      </w:r>
    </w:p>
    <w:p w14:paraId="25E4078F" w14:textId="77777777" w:rsidR="007A7A52" w:rsidRDefault="007A7A52" w:rsidP="00A447C7">
      <w:pPr>
        <w:spacing w:after="3" w:line="286" w:lineRule="auto"/>
        <w:ind w:left="730" w:right="12" w:hanging="10"/>
        <w:jc w:val="both"/>
        <w:rPr>
          <w:rFonts w:eastAsia="Arial"/>
          <w:b/>
          <w:iCs/>
          <w:sz w:val="24"/>
        </w:rPr>
      </w:pPr>
    </w:p>
    <w:p w14:paraId="003F0D2F" w14:textId="2EB9B867" w:rsidR="00E94D5B" w:rsidRPr="00FA2B0F" w:rsidRDefault="00B939A5" w:rsidP="00A447C7">
      <w:pPr>
        <w:spacing w:after="3" w:line="286" w:lineRule="auto"/>
        <w:ind w:left="730" w:right="12" w:hanging="10"/>
        <w:jc w:val="both"/>
        <w:rPr>
          <w:iCs/>
        </w:rPr>
      </w:pPr>
      <w:r w:rsidRPr="00FA2B0F">
        <w:rPr>
          <w:rFonts w:eastAsia="Arial"/>
          <w:b/>
          <w:iCs/>
          <w:sz w:val="24"/>
        </w:rPr>
        <w:t>Equivalence: (R1)</w:t>
      </w:r>
      <w:r w:rsidRPr="00FA2B0F">
        <w:rPr>
          <w:rFonts w:eastAsia="Arial"/>
          <w:iCs/>
          <w:sz w:val="24"/>
        </w:rPr>
        <w:t xml:space="preserve"> If you do not meet the above criteria, you will normally need ten years relevant and demonstrable experience. </w:t>
      </w:r>
    </w:p>
    <w:p w14:paraId="0DE96486" w14:textId="77777777" w:rsidR="00E94D5B" w:rsidRPr="00FA2B0F" w:rsidRDefault="00B939A5" w:rsidP="00A447C7">
      <w:pPr>
        <w:spacing w:after="3" w:line="286" w:lineRule="auto"/>
        <w:ind w:left="730" w:right="79" w:hanging="10"/>
        <w:jc w:val="both"/>
        <w:rPr>
          <w:iCs/>
        </w:rPr>
      </w:pPr>
      <w:r w:rsidRPr="00FA2B0F">
        <w:rPr>
          <w:rFonts w:eastAsia="Arial"/>
          <w:b/>
          <w:iCs/>
          <w:sz w:val="24"/>
        </w:rPr>
        <w:t>Equivalence: (R2)</w:t>
      </w:r>
      <w:r w:rsidRPr="00FA2B0F">
        <w:rPr>
          <w:rFonts w:eastAsia="Arial"/>
          <w:iCs/>
          <w:sz w:val="24"/>
        </w:rPr>
        <w:t xml:space="preserve"> Those with a degree either without honours, or with less than 50% course content in science, are required to typically have at least six years relevant and demonstrable experience.  </w:t>
      </w:r>
    </w:p>
    <w:p w14:paraId="4DC20EBF" w14:textId="77777777" w:rsidR="00E94D5B" w:rsidRPr="00A447C7" w:rsidRDefault="00B939A5">
      <w:pPr>
        <w:spacing w:after="33"/>
      </w:pPr>
      <w:r w:rsidRPr="00A447C7">
        <w:rPr>
          <w:rFonts w:eastAsia="Arial"/>
          <w:b/>
          <w:i/>
          <w:sz w:val="24"/>
        </w:rPr>
        <w:t xml:space="preserve"> </w:t>
      </w:r>
    </w:p>
    <w:p w14:paraId="62C95512" w14:textId="6230BCA1" w:rsidR="00E94D5B" w:rsidRPr="00A447C7" w:rsidRDefault="00B939A5" w:rsidP="00FA2B0F">
      <w:pPr>
        <w:spacing w:after="32"/>
        <w:ind w:left="10" w:hanging="10"/>
      </w:pPr>
      <w:r w:rsidRPr="00A447C7">
        <w:rPr>
          <w:rFonts w:eastAsia="Arial"/>
          <w:b/>
          <w:sz w:val="24"/>
        </w:rPr>
        <w:t xml:space="preserve">(G3) Please give the date you were awarded QTS and brief details of your current role in your institution or </w:t>
      </w:r>
      <w:proofErr w:type="gramStart"/>
      <w:r w:rsidRPr="00A447C7">
        <w:rPr>
          <w:rFonts w:eastAsia="Arial"/>
          <w:b/>
          <w:sz w:val="24"/>
        </w:rPr>
        <w:t>school</w:t>
      </w:r>
      <w:proofErr w:type="gramEnd"/>
      <w:r w:rsidRPr="00A447C7">
        <w:rPr>
          <w:rFonts w:eastAsia="Arial"/>
          <w:b/>
          <w:sz w:val="24"/>
        </w:rPr>
        <w:t xml:space="preserve"> </w:t>
      </w:r>
    </w:p>
    <w:p w14:paraId="5FA579A8" w14:textId="61FF5798" w:rsidR="00E94D5B" w:rsidRPr="00FA2B0F" w:rsidRDefault="00B939A5" w:rsidP="00FA2B0F">
      <w:pPr>
        <w:spacing w:after="3" w:line="286" w:lineRule="auto"/>
        <w:ind w:left="20" w:right="209" w:hanging="10"/>
        <w:jc w:val="both"/>
        <w:rPr>
          <w:iCs/>
        </w:rPr>
      </w:pPr>
      <w:r w:rsidRPr="00FA2B0F">
        <w:rPr>
          <w:rFonts w:eastAsia="Arial"/>
          <w:iCs/>
          <w:sz w:val="24"/>
        </w:rPr>
        <w:t xml:space="preserve">To be awarded CSciTeach you need to have a minimum of four </w:t>
      </w:r>
      <w:proofErr w:type="spellStart"/>
      <w:r w:rsidRPr="00FA2B0F">
        <w:rPr>
          <w:rFonts w:eastAsia="Arial"/>
          <w:iCs/>
          <w:sz w:val="24"/>
        </w:rPr>
        <w:t>years experience</w:t>
      </w:r>
      <w:proofErr w:type="spellEnd"/>
      <w:r w:rsidRPr="00FA2B0F">
        <w:rPr>
          <w:rFonts w:eastAsia="Arial"/>
          <w:iCs/>
          <w:sz w:val="24"/>
        </w:rPr>
        <w:t xml:space="preserve"> of teaching science following QTS (or equivalent) of which two should involve an appropriate level of responsibility. Please give the date you achieved QTS where appropriate and provide an outline of your recent teaching experience, school (s</w:t>
      </w:r>
      <w:proofErr w:type="gramStart"/>
      <w:r w:rsidRPr="00FA2B0F">
        <w:rPr>
          <w:rFonts w:eastAsia="Arial"/>
          <w:iCs/>
          <w:sz w:val="24"/>
        </w:rPr>
        <w:t>)</w:t>
      </w:r>
      <w:proofErr w:type="gramEnd"/>
      <w:r w:rsidRPr="00FA2B0F">
        <w:rPr>
          <w:rFonts w:eastAsia="Arial"/>
          <w:iCs/>
          <w:sz w:val="24"/>
        </w:rPr>
        <w:t xml:space="preserve"> and your position of responsibility.  Please include your GTC/DCSF Number. </w:t>
      </w:r>
    </w:p>
    <w:p w14:paraId="2707CFCC" w14:textId="77777777" w:rsidR="007A7A52" w:rsidRDefault="007A7A52" w:rsidP="0076346E">
      <w:pPr>
        <w:spacing w:after="3" w:line="286" w:lineRule="auto"/>
        <w:ind w:left="730" w:right="91" w:hanging="10"/>
        <w:jc w:val="both"/>
        <w:rPr>
          <w:rFonts w:eastAsia="Arial"/>
          <w:b/>
          <w:iCs/>
          <w:sz w:val="24"/>
        </w:rPr>
      </w:pPr>
    </w:p>
    <w:p w14:paraId="6A3902D6" w14:textId="6793AAAE" w:rsidR="00E94D5B" w:rsidRPr="00FA2B0F" w:rsidRDefault="00B939A5" w:rsidP="0076346E">
      <w:pPr>
        <w:spacing w:after="3" w:line="286" w:lineRule="auto"/>
        <w:ind w:left="730" w:right="91" w:hanging="10"/>
        <w:jc w:val="both"/>
        <w:rPr>
          <w:iCs/>
        </w:rPr>
      </w:pPr>
      <w:r w:rsidRPr="00FA2B0F">
        <w:rPr>
          <w:rFonts w:eastAsia="Arial"/>
          <w:b/>
          <w:iCs/>
          <w:sz w:val="24"/>
        </w:rPr>
        <w:t xml:space="preserve">Equivalence: (R3 and R4) </w:t>
      </w:r>
      <w:r w:rsidRPr="00FA2B0F">
        <w:rPr>
          <w:rFonts w:eastAsia="Arial"/>
          <w:iCs/>
          <w:sz w:val="24"/>
        </w:rPr>
        <w:t xml:space="preserve">For teachers in the independent sector or those working in other settings, who do not have QTS, you will normally need six years relevant and demonstrable experience.  </w:t>
      </w:r>
    </w:p>
    <w:p w14:paraId="282EBFA8" w14:textId="77777777" w:rsidR="00E94D5B" w:rsidRPr="00A447C7" w:rsidRDefault="00B939A5">
      <w:pPr>
        <w:spacing w:after="33"/>
        <w:ind w:left="1440"/>
      </w:pPr>
      <w:r w:rsidRPr="00A447C7">
        <w:rPr>
          <w:rFonts w:eastAsia="Arial"/>
          <w:i/>
          <w:sz w:val="24"/>
        </w:rPr>
        <w:t xml:space="preserve"> </w:t>
      </w:r>
    </w:p>
    <w:p w14:paraId="247B69CC" w14:textId="77777777" w:rsidR="00E94D5B" w:rsidRPr="00FA2B0F" w:rsidRDefault="00B939A5" w:rsidP="0076346E">
      <w:pPr>
        <w:pStyle w:val="Heading3"/>
        <w:ind w:left="10"/>
        <w:rPr>
          <w:rFonts w:ascii="Calibri" w:hAnsi="Calibri" w:cs="Calibri"/>
          <w:i w:val="0"/>
          <w:iCs/>
        </w:rPr>
      </w:pPr>
      <w:r w:rsidRPr="00FA2B0F">
        <w:rPr>
          <w:rFonts w:ascii="Calibri" w:hAnsi="Calibri" w:cs="Calibri"/>
          <w:i w:val="0"/>
          <w:iCs/>
        </w:rPr>
        <w:t xml:space="preserve">Principal Supporter </w:t>
      </w:r>
    </w:p>
    <w:p w14:paraId="01FEE614" w14:textId="44351EB6" w:rsidR="00E94D5B" w:rsidRPr="00FA2B0F" w:rsidRDefault="00B939A5" w:rsidP="00FA2B0F">
      <w:pPr>
        <w:spacing w:after="3" w:line="286" w:lineRule="auto"/>
        <w:ind w:left="20" w:right="142" w:hanging="10"/>
        <w:jc w:val="both"/>
        <w:rPr>
          <w:iCs/>
        </w:rPr>
      </w:pPr>
      <w:r w:rsidRPr="00FA2B0F">
        <w:rPr>
          <w:rFonts w:eastAsia="Arial"/>
          <w:iCs/>
          <w:sz w:val="24"/>
        </w:rPr>
        <w:t xml:space="preserve">The applicant for the award of CSciTeach must be supported by a principal supporter. Please give the name and contact details of your principal supporter, including email address. Further guidance for supporters can be found at </w:t>
      </w:r>
      <w:r w:rsidRPr="00FA2B0F">
        <w:rPr>
          <w:rFonts w:eastAsia="Arial"/>
          <w:b/>
          <w:iCs/>
          <w:sz w:val="24"/>
        </w:rPr>
        <w:t>CRST5 Supporter Information</w:t>
      </w:r>
      <w:r w:rsidRPr="00FA2B0F">
        <w:rPr>
          <w:rFonts w:eastAsia="Arial"/>
          <w:iCs/>
          <w:sz w:val="24"/>
        </w:rPr>
        <w:t xml:space="preserve">. </w:t>
      </w:r>
    </w:p>
    <w:p w14:paraId="40FF594D" w14:textId="77777777" w:rsidR="007A7A52" w:rsidRDefault="007A7A52" w:rsidP="0076346E">
      <w:pPr>
        <w:spacing w:after="3" w:line="286" w:lineRule="auto"/>
        <w:ind w:left="740" w:right="12" w:hanging="10"/>
        <w:jc w:val="both"/>
        <w:rPr>
          <w:rFonts w:eastAsia="Arial"/>
          <w:b/>
          <w:iCs/>
          <w:sz w:val="24"/>
        </w:rPr>
      </w:pPr>
    </w:p>
    <w:p w14:paraId="2ACD34C1" w14:textId="71BB7EE0" w:rsidR="00E94D5B" w:rsidRPr="00FA2B0F" w:rsidRDefault="00B939A5" w:rsidP="0076346E">
      <w:pPr>
        <w:spacing w:after="3" w:line="286" w:lineRule="auto"/>
        <w:ind w:left="740" w:right="12" w:hanging="10"/>
        <w:jc w:val="both"/>
        <w:rPr>
          <w:iCs/>
        </w:rPr>
      </w:pPr>
      <w:r w:rsidRPr="00FA2B0F">
        <w:rPr>
          <w:rFonts w:eastAsia="Arial"/>
          <w:b/>
          <w:iCs/>
          <w:sz w:val="24"/>
        </w:rPr>
        <w:t xml:space="preserve">Equivalence: (R5) </w:t>
      </w:r>
      <w:r w:rsidRPr="00FA2B0F">
        <w:rPr>
          <w:rFonts w:eastAsia="Arial"/>
          <w:iCs/>
          <w:sz w:val="24"/>
        </w:rPr>
        <w:t xml:space="preserve">The requirement for chartered status is waived when the principal supporter is the applicant’s headteacher. </w:t>
      </w:r>
    </w:p>
    <w:p w14:paraId="1D6D9F64" w14:textId="77777777" w:rsidR="00E94D5B" w:rsidRPr="00A447C7" w:rsidRDefault="00B939A5">
      <w:pPr>
        <w:spacing w:after="33"/>
        <w:ind w:left="1440"/>
      </w:pPr>
      <w:r w:rsidRPr="00A447C7">
        <w:rPr>
          <w:rFonts w:eastAsia="Arial"/>
          <w:i/>
          <w:sz w:val="24"/>
        </w:rPr>
        <w:t xml:space="preserve"> </w:t>
      </w:r>
    </w:p>
    <w:p w14:paraId="1188908E" w14:textId="65987577" w:rsidR="00E94D5B" w:rsidRPr="00A447C7" w:rsidRDefault="00B939A5" w:rsidP="0076346E">
      <w:pPr>
        <w:spacing w:after="32"/>
        <w:ind w:left="10" w:hanging="10"/>
      </w:pPr>
      <w:r w:rsidRPr="00A447C7">
        <w:rPr>
          <w:rFonts w:eastAsia="Arial"/>
          <w:b/>
          <w:sz w:val="24"/>
        </w:rPr>
        <w:t xml:space="preserve">Please provide details of </w:t>
      </w:r>
      <w:r w:rsidR="0076346E">
        <w:rPr>
          <w:rFonts w:eastAsia="Arial"/>
          <w:b/>
          <w:sz w:val="24"/>
        </w:rPr>
        <w:t>an</w:t>
      </w:r>
      <w:r w:rsidRPr="00A447C7">
        <w:rPr>
          <w:rFonts w:eastAsia="Arial"/>
          <w:b/>
          <w:sz w:val="24"/>
        </w:rPr>
        <w:t xml:space="preserve"> additional supporter for your application for CSciTeach </w:t>
      </w:r>
    </w:p>
    <w:p w14:paraId="079CFD37" w14:textId="5FD9D326" w:rsidR="00E94D5B" w:rsidRPr="00A447C7" w:rsidRDefault="00B939A5" w:rsidP="00FA2B0F">
      <w:pPr>
        <w:spacing w:after="3" w:line="286" w:lineRule="auto"/>
        <w:ind w:left="20" w:right="12" w:hanging="10"/>
        <w:jc w:val="both"/>
      </w:pPr>
      <w:r w:rsidRPr="00A447C7">
        <w:rPr>
          <w:rFonts w:eastAsia="Arial"/>
          <w:i/>
          <w:sz w:val="24"/>
        </w:rPr>
        <w:t xml:space="preserve">Please provide 2 names and contact details (schools/college/institution and email address) of those who will act as additional supporters. </w:t>
      </w:r>
    </w:p>
    <w:p w14:paraId="2F18E85F" w14:textId="4D4A40F3" w:rsidR="00E94D5B" w:rsidRPr="007A7A52" w:rsidRDefault="00FA2B0F" w:rsidP="007A7A52">
      <w:pPr>
        <w:spacing w:after="3" w:line="286" w:lineRule="auto"/>
        <w:ind w:left="740" w:right="12" w:hanging="10"/>
        <w:jc w:val="both"/>
        <w:rPr>
          <w:rFonts w:eastAsia="Arial"/>
          <w:b/>
          <w:iCs/>
          <w:sz w:val="24"/>
        </w:rPr>
      </w:pPr>
      <w:r w:rsidRPr="00FA2B0F">
        <w:rPr>
          <w:rFonts w:eastAsia="Arial"/>
          <w:b/>
          <w:iCs/>
          <w:sz w:val="24"/>
        </w:rPr>
        <w:t xml:space="preserve">Equivalence: (R5) </w:t>
      </w:r>
      <w:r w:rsidRPr="00FA2B0F">
        <w:rPr>
          <w:rFonts w:eastAsia="Arial"/>
          <w:iCs/>
          <w:sz w:val="24"/>
        </w:rPr>
        <w:t xml:space="preserve">If additional supporters are not chartered, then a Science Advisor or someone of equivalent standing, can act as an additional </w:t>
      </w:r>
      <w:r w:rsidR="003471D8" w:rsidRPr="00FA2B0F">
        <w:rPr>
          <w:rFonts w:eastAsia="Arial"/>
          <w:iCs/>
          <w:sz w:val="24"/>
        </w:rPr>
        <w:t>supporter.</w:t>
      </w:r>
      <w:r w:rsidRPr="00FA2B0F">
        <w:rPr>
          <w:rFonts w:eastAsia="Arial"/>
          <w:iCs/>
          <w:sz w:val="24"/>
        </w:rPr>
        <w:t xml:space="preserve"> </w:t>
      </w:r>
    </w:p>
    <w:p w14:paraId="6BA19BAE" w14:textId="0675AC1B" w:rsidR="00E94D5B" w:rsidRPr="00DB18C3" w:rsidRDefault="00B939A5" w:rsidP="00DB18C3">
      <w:pPr>
        <w:pStyle w:val="Heading2"/>
        <w:rPr>
          <w:color w:val="58B7B3"/>
        </w:rPr>
      </w:pPr>
      <w:bookmarkStart w:id="38" w:name="_Toc158040619"/>
      <w:r w:rsidRPr="00DB18C3">
        <w:rPr>
          <w:color w:val="58B7B3"/>
        </w:rPr>
        <w:t>For RSci</w:t>
      </w:r>
      <w:bookmarkEnd w:id="38"/>
      <w:r w:rsidRPr="00DB18C3">
        <w:rPr>
          <w:color w:val="58B7B3"/>
        </w:rPr>
        <w:t xml:space="preserve">  </w:t>
      </w:r>
    </w:p>
    <w:p w14:paraId="396725CB" w14:textId="70E7A4C9" w:rsidR="00E94D5B" w:rsidRPr="00A447C7" w:rsidRDefault="00B939A5" w:rsidP="00FA2B0F">
      <w:pPr>
        <w:spacing w:after="32"/>
        <w:ind w:left="10" w:hanging="10"/>
      </w:pPr>
      <w:r w:rsidRPr="00A447C7">
        <w:rPr>
          <w:rFonts w:eastAsia="Arial"/>
          <w:b/>
          <w:sz w:val="24"/>
        </w:rPr>
        <w:t xml:space="preserve">(G2) Please give details of your qualifications.  </w:t>
      </w:r>
    </w:p>
    <w:p w14:paraId="4521ABDF" w14:textId="425D4B8D" w:rsidR="00E94D5B" w:rsidRPr="00FA2B0F" w:rsidRDefault="00B939A5" w:rsidP="00FA2B0F">
      <w:pPr>
        <w:spacing w:after="3" w:line="286" w:lineRule="auto"/>
        <w:ind w:left="20" w:right="353" w:hanging="10"/>
        <w:jc w:val="both"/>
        <w:rPr>
          <w:rFonts w:eastAsia="Arial"/>
          <w:iCs/>
          <w:sz w:val="24"/>
        </w:rPr>
      </w:pPr>
      <w:r w:rsidRPr="00FA2B0F">
        <w:rPr>
          <w:rFonts w:eastAsia="Arial"/>
          <w:iCs/>
          <w:sz w:val="24"/>
        </w:rPr>
        <w:t xml:space="preserve">The exemplifying educational requirement for </w:t>
      </w:r>
      <w:r w:rsidRPr="00FA2B0F">
        <w:rPr>
          <w:rFonts w:eastAsia="Arial"/>
          <w:b/>
          <w:iCs/>
          <w:sz w:val="24"/>
        </w:rPr>
        <w:t xml:space="preserve">RSci </w:t>
      </w:r>
      <w:r w:rsidRPr="00FA2B0F">
        <w:rPr>
          <w:rFonts w:eastAsia="Arial"/>
          <w:iCs/>
          <w:sz w:val="24"/>
        </w:rPr>
        <w:t xml:space="preserve">is a relevant qualification at QCF level 5 (NVQ level 4, Higher National Diplomas (HND), Higher National Certificates (HNC) and Vocational qualifications level 5). </w:t>
      </w:r>
    </w:p>
    <w:p w14:paraId="0FAE8049" w14:textId="0EF7AAF0" w:rsidR="00E94D5B" w:rsidRPr="00FA2B0F" w:rsidRDefault="00B939A5" w:rsidP="00FA2B0F">
      <w:pPr>
        <w:spacing w:after="3" w:line="286" w:lineRule="auto"/>
        <w:ind w:left="730" w:right="12" w:hanging="10"/>
        <w:jc w:val="both"/>
        <w:rPr>
          <w:iCs/>
        </w:rPr>
      </w:pPr>
      <w:r w:rsidRPr="00FA2B0F">
        <w:rPr>
          <w:rFonts w:eastAsia="Arial"/>
          <w:b/>
          <w:iCs/>
          <w:sz w:val="24"/>
        </w:rPr>
        <w:t>Equivalence: (R2)</w:t>
      </w:r>
      <w:r w:rsidRPr="00FA2B0F">
        <w:rPr>
          <w:rFonts w:eastAsia="Arial"/>
          <w:iCs/>
          <w:sz w:val="24"/>
        </w:rPr>
        <w:t xml:space="preserve"> Those without a qualification at QCF level 5, or with less than 50% course content in science, are required to typically have at least two years relevant and demonstrable experience.  </w:t>
      </w:r>
    </w:p>
    <w:p w14:paraId="347C2F89" w14:textId="25C8C3FB" w:rsidR="00E94D5B" w:rsidRPr="00FA2B0F" w:rsidRDefault="00B939A5" w:rsidP="00FA2B0F">
      <w:pPr>
        <w:spacing w:after="3" w:line="286" w:lineRule="auto"/>
        <w:ind w:left="730" w:right="12" w:hanging="10"/>
        <w:jc w:val="both"/>
        <w:rPr>
          <w:iCs/>
        </w:rPr>
      </w:pPr>
      <w:r w:rsidRPr="00FA2B0F">
        <w:rPr>
          <w:rFonts w:eastAsia="Arial"/>
          <w:b/>
          <w:iCs/>
          <w:sz w:val="24"/>
        </w:rPr>
        <w:t>Equivalence: (R1)</w:t>
      </w:r>
      <w:r w:rsidRPr="00FA2B0F">
        <w:rPr>
          <w:rFonts w:eastAsia="Arial"/>
          <w:iCs/>
          <w:sz w:val="24"/>
        </w:rPr>
        <w:t xml:space="preserve"> If you do not meet the above criteria, you will normally need </w:t>
      </w:r>
      <w:r w:rsidR="0061282B" w:rsidRPr="00FA2B0F">
        <w:rPr>
          <w:rFonts w:eastAsia="Arial"/>
          <w:iCs/>
          <w:sz w:val="24"/>
        </w:rPr>
        <w:t>four years</w:t>
      </w:r>
      <w:r w:rsidRPr="00FA2B0F">
        <w:rPr>
          <w:rFonts w:eastAsia="Arial"/>
          <w:iCs/>
          <w:sz w:val="24"/>
        </w:rPr>
        <w:t xml:space="preserve"> relevant and demonstrable experience.  </w:t>
      </w:r>
    </w:p>
    <w:p w14:paraId="1B386B65" w14:textId="77777777" w:rsidR="00E94D5B" w:rsidRPr="00FA2B0F" w:rsidRDefault="00B939A5">
      <w:pPr>
        <w:spacing w:after="33"/>
        <w:ind w:left="1440"/>
        <w:rPr>
          <w:iCs/>
        </w:rPr>
      </w:pPr>
      <w:r w:rsidRPr="00FA2B0F">
        <w:rPr>
          <w:rFonts w:eastAsia="Arial"/>
          <w:iCs/>
          <w:sz w:val="24"/>
        </w:rPr>
        <w:t xml:space="preserve"> </w:t>
      </w:r>
    </w:p>
    <w:p w14:paraId="5E7CC640" w14:textId="77777777" w:rsidR="00E94D5B" w:rsidRPr="00FA2B0F" w:rsidRDefault="00B939A5" w:rsidP="00FA2B0F">
      <w:pPr>
        <w:spacing w:after="32"/>
        <w:ind w:left="10" w:hanging="10"/>
        <w:rPr>
          <w:iCs/>
        </w:rPr>
      </w:pPr>
      <w:r w:rsidRPr="00FA2B0F">
        <w:rPr>
          <w:rFonts w:eastAsia="Arial"/>
          <w:b/>
          <w:iCs/>
          <w:sz w:val="24"/>
        </w:rPr>
        <w:t xml:space="preserve">(G3) Please give brief details of your current role in your institution or </w:t>
      </w:r>
      <w:proofErr w:type="gramStart"/>
      <w:r w:rsidRPr="00FA2B0F">
        <w:rPr>
          <w:rFonts w:eastAsia="Arial"/>
          <w:b/>
          <w:iCs/>
          <w:sz w:val="24"/>
        </w:rPr>
        <w:t>school</w:t>
      </w:r>
      <w:proofErr w:type="gramEnd"/>
      <w:r w:rsidRPr="00FA2B0F">
        <w:rPr>
          <w:rFonts w:eastAsia="Arial"/>
          <w:iCs/>
          <w:sz w:val="24"/>
        </w:rPr>
        <w:t xml:space="preserve">  </w:t>
      </w:r>
    </w:p>
    <w:p w14:paraId="1B2B33CF" w14:textId="793BDD82" w:rsidR="00E94D5B" w:rsidRPr="00FA2B0F" w:rsidRDefault="00B939A5" w:rsidP="00FA2B0F">
      <w:pPr>
        <w:spacing w:after="46"/>
        <w:rPr>
          <w:iCs/>
        </w:rPr>
      </w:pPr>
      <w:r w:rsidRPr="00FA2B0F">
        <w:rPr>
          <w:rFonts w:eastAsia="Arial"/>
          <w:iCs/>
          <w:sz w:val="24"/>
        </w:rPr>
        <w:t xml:space="preserve">To be awarded </w:t>
      </w:r>
      <w:r w:rsidRPr="00FA2B0F">
        <w:rPr>
          <w:rFonts w:eastAsia="Arial"/>
          <w:b/>
          <w:iCs/>
          <w:sz w:val="24"/>
        </w:rPr>
        <w:t xml:space="preserve">RSci </w:t>
      </w:r>
      <w:r w:rsidRPr="00FA2B0F">
        <w:rPr>
          <w:rFonts w:eastAsia="Arial"/>
          <w:iCs/>
          <w:sz w:val="24"/>
        </w:rPr>
        <w:t xml:space="preserve">you also need to have QTS (or equivalent).    </w:t>
      </w:r>
    </w:p>
    <w:p w14:paraId="636F425F" w14:textId="77777777" w:rsidR="00E94D5B" w:rsidRPr="00FA2B0F" w:rsidRDefault="00B939A5" w:rsidP="00FA2B0F">
      <w:pPr>
        <w:spacing w:after="3" w:line="286" w:lineRule="auto"/>
        <w:ind w:left="740" w:right="91" w:hanging="10"/>
        <w:jc w:val="both"/>
        <w:rPr>
          <w:iCs/>
        </w:rPr>
      </w:pPr>
      <w:r w:rsidRPr="00FA2B0F">
        <w:rPr>
          <w:rFonts w:eastAsia="Arial"/>
          <w:b/>
          <w:iCs/>
          <w:sz w:val="24"/>
        </w:rPr>
        <w:t xml:space="preserve">Equivalence: (R3 and R4) </w:t>
      </w:r>
      <w:r w:rsidRPr="00FA2B0F">
        <w:rPr>
          <w:rFonts w:eastAsia="Arial"/>
          <w:iCs/>
          <w:sz w:val="24"/>
        </w:rPr>
        <w:t xml:space="preserve">For teachers in the independent sector or those working in other settings, who do not have QTS, you will normally need two years relevant and demonstrable experience.  </w:t>
      </w:r>
    </w:p>
    <w:p w14:paraId="3E521CDD" w14:textId="77777777" w:rsidR="00E94D5B" w:rsidRPr="00A447C7" w:rsidRDefault="00B939A5">
      <w:pPr>
        <w:spacing w:after="33"/>
        <w:ind w:left="1440"/>
      </w:pPr>
      <w:r w:rsidRPr="00A447C7">
        <w:rPr>
          <w:rFonts w:eastAsia="Arial"/>
          <w:i/>
          <w:sz w:val="24"/>
        </w:rPr>
        <w:t xml:space="preserve"> </w:t>
      </w:r>
    </w:p>
    <w:p w14:paraId="6F2A28C4" w14:textId="77777777" w:rsidR="00E94D5B" w:rsidRPr="00A447C7" w:rsidRDefault="00B939A5" w:rsidP="00FA2B0F">
      <w:pPr>
        <w:pStyle w:val="Heading3"/>
        <w:ind w:left="10"/>
        <w:rPr>
          <w:rFonts w:ascii="Calibri" w:hAnsi="Calibri" w:cs="Calibri"/>
        </w:rPr>
      </w:pPr>
      <w:r w:rsidRPr="00A447C7">
        <w:rPr>
          <w:rFonts w:ascii="Calibri" w:hAnsi="Calibri" w:cs="Calibri"/>
        </w:rPr>
        <w:t xml:space="preserve">Principal Supporter </w:t>
      </w:r>
    </w:p>
    <w:p w14:paraId="01145CCD" w14:textId="43FAF60E" w:rsidR="00E94D5B" w:rsidRPr="00FA2B0F" w:rsidRDefault="00B939A5" w:rsidP="00FA2B0F">
      <w:pPr>
        <w:spacing w:after="31"/>
        <w:rPr>
          <w:iCs/>
        </w:rPr>
      </w:pPr>
      <w:r w:rsidRPr="00FA2B0F">
        <w:rPr>
          <w:rFonts w:eastAsia="Arial"/>
          <w:iCs/>
          <w:sz w:val="24"/>
        </w:rPr>
        <w:t xml:space="preserve">The applicant for the award of CSciTeach must be supported by a principal supporter. Please give the name and contact details of your principal supporter, including email address. Further guidance for supporters can be found at </w:t>
      </w:r>
      <w:r w:rsidRPr="00FA2B0F">
        <w:rPr>
          <w:rFonts w:eastAsia="Arial"/>
          <w:b/>
          <w:iCs/>
          <w:sz w:val="24"/>
        </w:rPr>
        <w:t>CRST5 Supporter Information</w:t>
      </w:r>
      <w:r w:rsidRPr="00FA2B0F">
        <w:rPr>
          <w:rFonts w:eastAsia="Arial"/>
          <w:iCs/>
          <w:sz w:val="24"/>
        </w:rPr>
        <w:t xml:space="preserve">. </w:t>
      </w:r>
    </w:p>
    <w:p w14:paraId="0538D5B4" w14:textId="77777777" w:rsidR="00E94D5B" w:rsidRPr="00FA2B0F" w:rsidRDefault="00B939A5" w:rsidP="00FA2B0F">
      <w:pPr>
        <w:spacing w:after="3" w:line="286" w:lineRule="auto"/>
        <w:ind w:left="730" w:right="12" w:hanging="10"/>
        <w:jc w:val="both"/>
        <w:rPr>
          <w:iCs/>
        </w:rPr>
      </w:pPr>
      <w:r w:rsidRPr="00FA2B0F">
        <w:rPr>
          <w:rFonts w:eastAsia="Arial"/>
          <w:b/>
          <w:iCs/>
          <w:sz w:val="24"/>
        </w:rPr>
        <w:t xml:space="preserve">Equivalence: (R5) </w:t>
      </w:r>
      <w:r w:rsidRPr="00FA2B0F">
        <w:rPr>
          <w:rFonts w:eastAsia="Arial"/>
          <w:iCs/>
          <w:sz w:val="24"/>
        </w:rPr>
        <w:t xml:space="preserve">The requirement for the supporter to have chartered or registered status is waived when the principal supporter is the applicant’s headteacher. </w:t>
      </w:r>
    </w:p>
    <w:p w14:paraId="706B1AD4" w14:textId="77777777" w:rsidR="00E94D5B" w:rsidRPr="00FA2B0F" w:rsidRDefault="00B939A5">
      <w:pPr>
        <w:spacing w:after="33"/>
        <w:ind w:left="1440"/>
        <w:rPr>
          <w:iCs/>
        </w:rPr>
      </w:pPr>
      <w:r w:rsidRPr="00FA2B0F">
        <w:rPr>
          <w:rFonts w:eastAsia="Arial"/>
          <w:iCs/>
          <w:sz w:val="24"/>
        </w:rPr>
        <w:t xml:space="preserve"> </w:t>
      </w:r>
    </w:p>
    <w:p w14:paraId="59102160" w14:textId="1110545D" w:rsidR="00E94D5B" w:rsidRPr="00FA2B0F" w:rsidRDefault="00B939A5" w:rsidP="00FA2B0F">
      <w:pPr>
        <w:spacing w:after="32"/>
        <w:ind w:left="10" w:hanging="10"/>
        <w:rPr>
          <w:iCs/>
        </w:rPr>
      </w:pPr>
      <w:r w:rsidRPr="00FA2B0F">
        <w:rPr>
          <w:rFonts w:eastAsia="Arial"/>
          <w:b/>
          <w:iCs/>
          <w:sz w:val="24"/>
        </w:rPr>
        <w:t xml:space="preserve">Please provide details of </w:t>
      </w:r>
      <w:r w:rsidR="00FA2B0F" w:rsidRPr="00FA2B0F">
        <w:rPr>
          <w:rFonts w:eastAsia="Arial"/>
          <w:b/>
          <w:iCs/>
          <w:sz w:val="24"/>
        </w:rPr>
        <w:t xml:space="preserve">up to </w:t>
      </w:r>
      <w:r w:rsidRPr="00FA2B0F">
        <w:rPr>
          <w:rFonts w:eastAsia="Arial"/>
          <w:b/>
          <w:iCs/>
          <w:sz w:val="24"/>
        </w:rPr>
        <w:t>two additional supporter</w:t>
      </w:r>
      <w:r w:rsidR="0005643C">
        <w:rPr>
          <w:rFonts w:eastAsia="Arial"/>
          <w:b/>
          <w:iCs/>
          <w:sz w:val="24"/>
        </w:rPr>
        <w:t>s</w:t>
      </w:r>
      <w:r w:rsidRPr="00FA2B0F">
        <w:rPr>
          <w:rFonts w:eastAsia="Arial"/>
          <w:b/>
          <w:iCs/>
          <w:sz w:val="24"/>
        </w:rPr>
        <w:t xml:space="preserve"> for your application for </w:t>
      </w:r>
      <w:proofErr w:type="gramStart"/>
      <w:r w:rsidRPr="00FA2B0F">
        <w:rPr>
          <w:rFonts w:eastAsia="Arial"/>
          <w:b/>
          <w:iCs/>
          <w:sz w:val="24"/>
        </w:rPr>
        <w:t xml:space="preserve">RSciTech </w:t>
      </w:r>
      <w:r w:rsidR="00FA2B0F" w:rsidRPr="00FA2B0F">
        <w:rPr>
          <w:rFonts w:eastAsia="Arial"/>
          <w:b/>
          <w:iCs/>
          <w:sz w:val="24"/>
        </w:rPr>
        <w:t xml:space="preserve"> (</w:t>
      </w:r>
      <w:proofErr w:type="gramEnd"/>
      <w:r w:rsidR="00FA2B0F" w:rsidRPr="00FA2B0F">
        <w:rPr>
          <w:rFonts w:eastAsia="Arial"/>
          <w:b/>
          <w:iCs/>
          <w:sz w:val="24"/>
        </w:rPr>
        <w:t>optional)</w:t>
      </w:r>
    </w:p>
    <w:p w14:paraId="72DF5FF4" w14:textId="36F105A9" w:rsidR="00E94D5B" w:rsidRPr="00FA2B0F" w:rsidRDefault="00B939A5" w:rsidP="00FA2B0F">
      <w:pPr>
        <w:spacing w:after="3" w:line="286" w:lineRule="auto"/>
        <w:ind w:left="20" w:right="12" w:hanging="10"/>
        <w:jc w:val="both"/>
        <w:rPr>
          <w:iCs/>
        </w:rPr>
      </w:pPr>
      <w:r w:rsidRPr="00FA2B0F">
        <w:rPr>
          <w:rFonts w:eastAsia="Arial"/>
          <w:iCs/>
          <w:sz w:val="24"/>
        </w:rPr>
        <w:t xml:space="preserve">Please provide 2 names and contact details (schools/college/institution and email address) of those who will act as additional supporters. </w:t>
      </w:r>
    </w:p>
    <w:p w14:paraId="7E710561" w14:textId="77777777" w:rsidR="00E94D5B" w:rsidRPr="00FA2B0F" w:rsidRDefault="00B939A5" w:rsidP="00FA2B0F">
      <w:pPr>
        <w:spacing w:after="291" w:line="286" w:lineRule="auto"/>
        <w:ind w:left="730" w:right="518" w:hanging="10"/>
        <w:jc w:val="both"/>
        <w:rPr>
          <w:iCs/>
        </w:rPr>
      </w:pPr>
      <w:r w:rsidRPr="00FA2B0F">
        <w:rPr>
          <w:rFonts w:eastAsia="Arial"/>
          <w:b/>
          <w:iCs/>
          <w:sz w:val="24"/>
        </w:rPr>
        <w:t xml:space="preserve">Equivalence: (R6) </w:t>
      </w:r>
      <w:r w:rsidRPr="00FA2B0F">
        <w:rPr>
          <w:rFonts w:eastAsia="Arial"/>
          <w:iCs/>
          <w:sz w:val="24"/>
        </w:rPr>
        <w:t>If additional supporters are not chartered or registered, then a Science Advisor or someone of equivalent standing, can act as an additional supporter.</w:t>
      </w:r>
      <w:r w:rsidRPr="00FA2B0F">
        <w:rPr>
          <w:rFonts w:eastAsia="Tahoma"/>
          <w:iCs/>
          <w:sz w:val="24"/>
        </w:rPr>
        <w:t xml:space="preserve"> </w:t>
      </w:r>
    </w:p>
    <w:p w14:paraId="7577CDFF" w14:textId="7651862E" w:rsidR="0040234D" w:rsidRPr="00F5791B" w:rsidRDefault="0040234D" w:rsidP="0040234D">
      <w:pPr>
        <w:spacing w:after="4" w:line="285" w:lineRule="auto"/>
        <w:ind w:left="10" w:right="22" w:hanging="10"/>
        <w:rPr>
          <w:iCs/>
        </w:rPr>
      </w:pPr>
      <w:r w:rsidRPr="00F5791B">
        <w:rPr>
          <w:rFonts w:eastAsia="Arial"/>
          <w:iCs/>
          <w:sz w:val="24"/>
        </w:rPr>
        <w:t xml:space="preserve">For RSci the entry into the profession through degree, PGCE and other routes to Qualified Teacher Status (QTS) requires a certain level of qualification. </w:t>
      </w:r>
      <w:proofErr w:type="gramStart"/>
      <w:r w:rsidRPr="00F5791B">
        <w:rPr>
          <w:rFonts w:eastAsia="Arial"/>
          <w:iCs/>
          <w:sz w:val="24"/>
        </w:rPr>
        <w:t>So</w:t>
      </w:r>
      <w:proofErr w:type="gramEnd"/>
      <w:r w:rsidRPr="00F5791B">
        <w:rPr>
          <w:rFonts w:eastAsia="Arial"/>
          <w:iCs/>
          <w:sz w:val="24"/>
        </w:rPr>
        <w:t xml:space="preserve"> in terms of G2 the basic level 5 requirement will have been met.  </w:t>
      </w:r>
      <w:r>
        <w:rPr>
          <w:rFonts w:eastAsia="Arial"/>
          <w:iCs/>
          <w:sz w:val="24"/>
        </w:rPr>
        <w:t xml:space="preserve"> </w:t>
      </w:r>
      <w:r w:rsidRPr="00F5791B">
        <w:rPr>
          <w:rFonts w:eastAsia="Arial"/>
          <w:iCs/>
          <w:sz w:val="24"/>
        </w:rPr>
        <w:t>ASE takes evidence that an individual has QTS that they have met the standard required of the teaching profession.</w:t>
      </w:r>
      <w:r>
        <w:rPr>
          <w:rFonts w:eastAsia="Arial"/>
          <w:iCs/>
          <w:sz w:val="24"/>
        </w:rPr>
        <w:t xml:space="preserve"> </w:t>
      </w:r>
      <w:r w:rsidRPr="00F5791B">
        <w:rPr>
          <w:rFonts w:eastAsia="Arial"/>
          <w:iCs/>
          <w:sz w:val="24"/>
        </w:rPr>
        <w:t xml:space="preserve">Where QTS has not been awarded we follow the following equivalence statement: </w:t>
      </w:r>
    </w:p>
    <w:p w14:paraId="1026B04B" w14:textId="77777777" w:rsidR="0040234D" w:rsidRPr="00F5791B" w:rsidRDefault="0040234D" w:rsidP="0040234D">
      <w:pPr>
        <w:spacing w:after="3" w:line="286" w:lineRule="auto"/>
        <w:ind w:left="730" w:right="91" w:hanging="10"/>
        <w:jc w:val="both"/>
        <w:rPr>
          <w:iCs/>
        </w:rPr>
      </w:pPr>
      <w:r w:rsidRPr="00F5791B">
        <w:rPr>
          <w:rFonts w:eastAsia="Arial"/>
          <w:b/>
          <w:iCs/>
          <w:sz w:val="24"/>
        </w:rPr>
        <w:t xml:space="preserve">Equivalence: (R3 and R4) </w:t>
      </w:r>
      <w:r w:rsidRPr="00F5791B">
        <w:rPr>
          <w:rFonts w:eastAsia="Arial"/>
          <w:iCs/>
          <w:sz w:val="24"/>
        </w:rPr>
        <w:t xml:space="preserve">For teachers in the independent sector or those working in other settings, who do not have QTS, you will normally need two years relevant and demonstrable experience.  </w:t>
      </w:r>
    </w:p>
    <w:p w14:paraId="7B55C4A4" w14:textId="543CADDF" w:rsidR="00E94D5B" w:rsidRPr="0040234D" w:rsidRDefault="00FA2B0F" w:rsidP="00DB18C3">
      <w:pPr>
        <w:pStyle w:val="Heading2"/>
      </w:pPr>
      <w:r>
        <w:br w:type="page"/>
      </w:r>
      <w:bookmarkStart w:id="39" w:name="_Toc158040620"/>
      <w:r w:rsidR="00B939A5" w:rsidRPr="00DB18C3">
        <w:rPr>
          <w:color w:val="58B7B3"/>
        </w:rPr>
        <w:t>For RSciTech</w:t>
      </w:r>
      <w:bookmarkEnd w:id="39"/>
      <w:r w:rsidR="00B939A5" w:rsidRPr="00DB18C3">
        <w:rPr>
          <w:color w:val="58B7B3"/>
        </w:rPr>
        <w:t xml:space="preserve"> </w:t>
      </w:r>
      <w:r w:rsidR="00B939A5" w:rsidRPr="00DB18C3">
        <w:rPr>
          <w:rFonts w:eastAsia="Arial"/>
          <w:i/>
          <w:color w:val="58B7B3"/>
          <w:sz w:val="24"/>
        </w:rPr>
        <w:t xml:space="preserve"> </w:t>
      </w:r>
    </w:p>
    <w:p w14:paraId="6FA575B7" w14:textId="24420ACF" w:rsidR="00E94D5B" w:rsidRPr="00A447C7" w:rsidRDefault="00B939A5" w:rsidP="00FA2B0F">
      <w:pPr>
        <w:spacing w:after="32"/>
        <w:ind w:left="10" w:hanging="10"/>
      </w:pPr>
      <w:r w:rsidRPr="00A447C7">
        <w:rPr>
          <w:rFonts w:eastAsia="Arial"/>
          <w:b/>
          <w:sz w:val="24"/>
        </w:rPr>
        <w:t xml:space="preserve">(G2) Please give details of your qualifications. </w:t>
      </w:r>
    </w:p>
    <w:p w14:paraId="103171E7" w14:textId="2FAA9D73" w:rsidR="00E94D5B" w:rsidRPr="00FA2B0F" w:rsidRDefault="00B939A5" w:rsidP="00FA2B0F">
      <w:pPr>
        <w:spacing w:after="4" w:line="285" w:lineRule="auto"/>
        <w:ind w:left="20" w:right="22" w:hanging="10"/>
        <w:rPr>
          <w:iCs/>
        </w:rPr>
      </w:pPr>
      <w:r w:rsidRPr="00FA2B0F">
        <w:rPr>
          <w:rFonts w:eastAsia="Arial"/>
          <w:iCs/>
          <w:sz w:val="24"/>
        </w:rPr>
        <w:t xml:space="preserve">The exemplifying educational requirement for RSciTech is a relevant qualification at QCF level 3 (NVQ level 3, Vocational qualifications Level 3, GCE AS and A level and Advanced Diplomas).   </w:t>
      </w:r>
    </w:p>
    <w:p w14:paraId="070A0072" w14:textId="06CEBF32" w:rsidR="00E94D5B" w:rsidRPr="00FA2B0F" w:rsidRDefault="00B939A5" w:rsidP="004B388C">
      <w:pPr>
        <w:spacing w:after="3" w:line="286" w:lineRule="auto"/>
        <w:ind w:left="730" w:right="12" w:hanging="10"/>
        <w:jc w:val="both"/>
        <w:rPr>
          <w:iCs/>
        </w:rPr>
      </w:pPr>
      <w:r w:rsidRPr="00FA2B0F">
        <w:rPr>
          <w:rFonts w:eastAsia="Arial"/>
          <w:b/>
          <w:iCs/>
          <w:sz w:val="24"/>
        </w:rPr>
        <w:t>Equivalence: (R2)</w:t>
      </w:r>
      <w:r w:rsidRPr="00FA2B0F">
        <w:rPr>
          <w:rFonts w:eastAsia="Arial"/>
          <w:iCs/>
          <w:sz w:val="24"/>
        </w:rPr>
        <w:t xml:space="preserve"> Those with a qualification at QCF level 3, or with less than 50% course content in science, are required to typically have at least two years relevant and demonstrable experience.  </w:t>
      </w:r>
    </w:p>
    <w:p w14:paraId="25BFCA51" w14:textId="77777777" w:rsidR="00E94D5B" w:rsidRPr="00FA2B0F" w:rsidRDefault="00B939A5" w:rsidP="00FA2B0F">
      <w:pPr>
        <w:spacing w:after="3" w:line="286" w:lineRule="auto"/>
        <w:ind w:left="730" w:right="12" w:hanging="10"/>
        <w:jc w:val="both"/>
        <w:rPr>
          <w:iCs/>
        </w:rPr>
      </w:pPr>
      <w:r w:rsidRPr="00FA2B0F">
        <w:rPr>
          <w:rFonts w:eastAsia="Arial"/>
          <w:b/>
          <w:iCs/>
          <w:sz w:val="24"/>
        </w:rPr>
        <w:t>Equivalence: (R1)</w:t>
      </w:r>
      <w:r w:rsidRPr="00FA2B0F">
        <w:rPr>
          <w:rFonts w:eastAsia="Arial"/>
          <w:iCs/>
          <w:sz w:val="24"/>
        </w:rPr>
        <w:t xml:space="preserve"> If you do not meet the above criteria, you will normally need four years relevant and demonstrable experience. Please give details here. </w:t>
      </w:r>
    </w:p>
    <w:p w14:paraId="49C1420B" w14:textId="77777777" w:rsidR="00E94D5B" w:rsidRPr="00FA2B0F" w:rsidRDefault="00B939A5">
      <w:pPr>
        <w:spacing w:after="31"/>
        <w:ind w:left="1440"/>
        <w:rPr>
          <w:iCs/>
        </w:rPr>
      </w:pPr>
      <w:r w:rsidRPr="00FA2B0F">
        <w:rPr>
          <w:rFonts w:eastAsia="Arial"/>
          <w:iCs/>
          <w:sz w:val="24"/>
        </w:rPr>
        <w:t xml:space="preserve"> </w:t>
      </w:r>
    </w:p>
    <w:p w14:paraId="160F77D1" w14:textId="77777777" w:rsidR="00E94D5B" w:rsidRPr="00FA2B0F" w:rsidRDefault="00B939A5" w:rsidP="00FA2B0F">
      <w:pPr>
        <w:pStyle w:val="Heading3"/>
        <w:ind w:left="0" w:firstLine="0"/>
        <w:rPr>
          <w:rFonts w:ascii="Calibri" w:hAnsi="Calibri" w:cs="Calibri"/>
          <w:i w:val="0"/>
          <w:iCs/>
        </w:rPr>
      </w:pPr>
      <w:r w:rsidRPr="00FA2B0F">
        <w:rPr>
          <w:rFonts w:ascii="Calibri" w:hAnsi="Calibri" w:cs="Calibri"/>
          <w:i w:val="0"/>
          <w:iCs/>
        </w:rPr>
        <w:t xml:space="preserve">Principal Supporter </w:t>
      </w:r>
    </w:p>
    <w:p w14:paraId="082B08DA" w14:textId="07EFA261" w:rsidR="00E94D5B" w:rsidRPr="00FA2B0F" w:rsidRDefault="00B939A5" w:rsidP="000B14A9">
      <w:pPr>
        <w:spacing w:after="3" w:line="286" w:lineRule="auto"/>
        <w:ind w:right="12"/>
        <w:jc w:val="both"/>
        <w:rPr>
          <w:iCs/>
        </w:rPr>
      </w:pPr>
      <w:r w:rsidRPr="00FA2B0F">
        <w:rPr>
          <w:rFonts w:eastAsia="Arial"/>
          <w:iCs/>
          <w:sz w:val="24"/>
        </w:rPr>
        <w:t xml:space="preserve">The applicant for the award of RSciTech must be supported by a principal supporter.   </w:t>
      </w:r>
    </w:p>
    <w:p w14:paraId="5FC52972" w14:textId="55CD20CB" w:rsidR="00E94D5B" w:rsidRPr="00FA2B0F" w:rsidRDefault="00B939A5" w:rsidP="004B388C">
      <w:pPr>
        <w:spacing w:after="3" w:line="286" w:lineRule="auto"/>
        <w:ind w:left="740" w:right="12" w:hanging="10"/>
        <w:jc w:val="both"/>
        <w:rPr>
          <w:iCs/>
        </w:rPr>
      </w:pPr>
      <w:r w:rsidRPr="00FA2B0F">
        <w:rPr>
          <w:rFonts w:eastAsia="Arial"/>
          <w:b/>
          <w:iCs/>
          <w:sz w:val="24"/>
        </w:rPr>
        <w:t xml:space="preserve">Equivalence: (R5) </w:t>
      </w:r>
      <w:r w:rsidRPr="00FA2B0F">
        <w:rPr>
          <w:rFonts w:eastAsia="Arial"/>
          <w:iCs/>
          <w:sz w:val="24"/>
        </w:rPr>
        <w:t xml:space="preserve">The requirement for the supporter to have registered or chartered status is waived when the principal supporter is the applicant’s headteacher. </w:t>
      </w:r>
    </w:p>
    <w:p w14:paraId="7B13BABE" w14:textId="2435EF58" w:rsidR="00E94D5B" w:rsidRPr="00A447C7" w:rsidRDefault="00B939A5" w:rsidP="004B388C">
      <w:pPr>
        <w:spacing w:after="33"/>
        <w:ind w:left="720"/>
      </w:pPr>
      <w:r w:rsidRPr="00A447C7">
        <w:rPr>
          <w:rFonts w:eastAsia="Arial"/>
          <w:b/>
          <w:sz w:val="24"/>
        </w:rPr>
        <w:t xml:space="preserve"> </w:t>
      </w:r>
    </w:p>
    <w:p w14:paraId="1222D88B" w14:textId="77777777" w:rsidR="0040234D" w:rsidRDefault="0040234D">
      <w:pPr>
        <w:spacing w:after="4" w:line="285" w:lineRule="auto"/>
        <w:ind w:left="10" w:right="22" w:hanging="10"/>
        <w:rPr>
          <w:rFonts w:eastAsia="Arial"/>
          <w:b/>
          <w:sz w:val="24"/>
        </w:rPr>
      </w:pPr>
    </w:p>
    <w:p w14:paraId="54B896CC" w14:textId="77777777" w:rsidR="0040234D" w:rsidRDefault="0040234D">
      <w:pPr>
        <w:spacing w:line="278" w:lineRule="auto"/>
        <w:rPr>
          <w:b/>
          <w:color w:val="58B7B3"/>
          <w:sz w:val="44"/>
          <w:szCs w:val="18"/>
          <w:lang w:bidi="ar-SA"/>
        </w:rPr>
      </w:pPr>
      <w:r>
        <w:rPr>
          <w:color w:val="58B7B3"/>
          <w:sz w:val="44"/>
          <w:szCs w:val="18"/>
        </w:rPr>
        <w:br w:type="page"/>
      </w:r>
    </w:p>
    <w:p w14:paraId="5B8B414B" w14:textId="19F7DBD1" w:rsidR="00E94D5B" w:rsidRPr="00F5791B" w:rsidRDefault="00B939A5">
      <w:pPr>
        <w:pStyle w:val="Heading1"/>
        <w:ind w:left="9"/>
        <w:rPr>
          <w:color w:val="58B7B3"/>
          <w:sz w:val="44"/>
          <w:szCs w:val="18"/>
        </w:rPr>
      </w:pPr>
      <w:bookmarkStart w:id="40" w:name="_Toc158040621"/>
      <w:r w:rsidRPr="00F5791B">
        <w:rPr>
          <w:color w:val="58B7B3"/>
          <w:sz w:val="44"/>
          <w:szCs w:val="18"/>
        </w:rPr>
        <w:t>Continuing Professional Development CPD Record</w:t>
      </w:r>
      <w:bookmarkEnd w:id="40"/>
      <w:r w:rsidRPr="00F5791B">
        <w:rPr>
          <w:color w:val="58B7B3"/>
          <w:sz w:val="44"/>
          <w:szCs w:val="18"/>
        </w:rPr>
        <w:t xml:space="preserve">  </w:t>
      </w:r>
    </w:p>
    <w:p w14:paraId="0854C9E5" w14:textId="77777777" w:rsidR="00E94D5B" w:rsidRDefault="00B939A5">
      <w:pPr>
        <w:spacing w:after="22"/>
      </w:pPr>
      <w:r>
        <w:rPr>
          <w:rFonts w:ascii="Tahoma" w:eastAsia="Tahoma" w:hAnsi="Tahoma" w:cs="Tahoma"/>
          <w:sz w:val="24"/>
        </w:rPr>
        <w:t xml:space="preserve"> </w:t>
      </w:r>
    </w:p>
    <w:p w14:paraId="47F7529D" w14:textId="5B06FC70" w:rsidR="00F5791B" w:rsidRDefault="00DB18C3">
      <w:pPr>
        <w:spacing w:after="3" w:line="286" w:lineRule="auto"/>
        <w:ind w:left="10" w:right="12" w:hanging="10"/>
        <w:jc w:val="both"/>
        <w:rPr>
          <w:rFonts w:ascii="Arial" w:eastAsia="Arial" w:hAnsi="Arial" w:cs="Arial"/>
          <w:sz w:val="24"/>
        </w:rPr>
      </w:pPr>
      <w:r>
        <w:rPr>
          <w:rFonts w:ascii="Arial" w:eastAsia="Arial" w:hAnsi="Arial" w:cs="Arial"/>
          <w:sz w:val="24"/>
        </w:rPr>
        <w:t>The r</w:t>
      </w:r>
      <w:r w:rsidR="0040234D">
        <w:rPr>
          <w:rFonts w:ascii="Arial" w:eastAsia="Arial" w:hAnsi="Arial" w:cs="Arial"/>
          <w:sz w:val="24"/>
        </w:rPr>
        <w:t>equirement</w:t>
      </w:r>
      <w:r>
        <w:rPr>
          <w:rFonts w:ascii="Arial" w:eastAsia="Arial" w:hAnsi="Arial" w:cs="Arial"/>
          <w:sz w:val="24"/>
        </w:rPr>
        <w:t xml:space="preserve"> to</w:t>
      </w:r>
      <w:r w:rsidR="0040234D">
        <w:rPr>
          <w:rFonts w:ascii="Arial" w:eastAsia="Arial" w:hAnsi="Arial" w:cs="Arial"/>
          <w:sz w:val="24"/>
        </w:rPr>
        <w:t xml:space="preserve"> </w:t>
      </w:r>
      <w:r>
        <w:rPr>
          <w:rFonts w:ascii="Arial" w:eastAsia="Arial" w:hAnsi="Arial" w:cs="Arial"/>
          <w:sz w:val="24"/>
        </w:rPr>
        <w:t xml:space="preserve">keep a </w:t>
      </w:r>
      <w:r w:rsidR="0040234D">
        <w:rPr>
          <w:rFonts w:ascii="Arial" w:eastAsia="Arial" w:hAnsi="Arial" w:cs="Arial"/>
          <w:sz w:val="24"/>
        </w:rPr>
        <w:t>CPD</w:t>
      </w:r>
      <w:r>
        <w:rPr>
          <w:rFonts w:ascii="Arial" w:eastAsia="Arial" w:hAnsi="Arial" w:cs="Arial"/>
          <w:sz w:val="24"/>
        </w:rPr>
        <w:t xml:space="preserve"> record</w:t>
      </w:r>
      <w:r w:rsidR="0040234D">
        <w:rPr>
          <w:rFonts w:ascii="Arial" w:eastAsia="Arial" w:hAnsi="Arial" w:cs="Arial"/>
          <w:sz w:val="24"/>
        </w:rPr>
        <w:t xml:space="preserve"> is</w:t>
      </w:r>
      <w:r w:rsidR="00B939A5">
        <w:rPr>
          <w:rFonts w:ascii="Arial" w:eastAsia="Arial" w:hAnsi="Arial" w:cs="Arial"/>
          <w:sz w:val="24"/>
        </w:rPr>
        <w:t xml:space="preserve"> the same across all three registers. </w:t>
      </w:r>
    </w:p>
    <w:p w14:paraId="37D1FC08" w14:textId="6E51820E" w:rsidR="00E94D5B" w:rsidRPr="00F5791B" w:rsidRDefault="00B939A5">
      <w:pPr>
        <w:spacing w:after="3" w:line="286" w:lineRule="auto"/>
        <w:ind w:left="10" w:right="12" w:hanging="10"/>
        <w:jc w:val="both"/>
        <w:rPr>
          <w:iCs/>
        </w:rPr>
      </w:pPr>
      <w:r w:rsidRPr="00F5791B">
        <w:rPr>
          <w:rFonts w:ascii="Arial" w:eastAsia="Arial" w:hAnsi="Arial" w:cs="Arial"/>
          <w:iCs/>
          <w:sz w:val="24"/>
        </w:rPr>
        <w:t xml:space="preserve">A sample of 2.5% will be chosen each year for a formal review of their CPD record. </w:t>
      </w:r>
    </w:p>
    <w:p w14:paraId="0DBE8E55" w14:textId="77777777" w:rsidR="00E94D5B" w:rsidRDefault="00B939A5">
      <w:pPr>
        <w:spacing w:after="33"/>
      </w:pPr>
      <w:r>
        <w:rPr>
          <w:rFonts w:ascii="Arial" w:eastAsia="Arial" w:hAnsi="Arial" w:cs="Arial"/>
          <w:b/>
          <w:sz w:val="24"/>
        </w:rPr>
        <w:t xml:space="preserve"> </w:t>
      </w:r>
    </w:p>
    <w:p w14:paraId="62671B08" w14:textId="77777777" w:rsidR="00E94D5B" w:rsidRDefault="00B939A5">
      <w:pPr>
        <w:spacing w:after="4" w:line="286" w:lineRule="auto"/>
        <w:ind w:left="9" w:right="11" w:hanging="10"/>
      </w:pPr>
      <w:r>
        <w:rPr>
          <w:rFonts w:ascii="Arial" w:eastAsia="Arial" w:hAnsi="Arial" w:cs="Arial"/>
          <w:sz w:val="24"/>
        </w:rPr>
        <w:t xml:space="preserve">Licensed Bodies are required to monitor the CPD of their registrants annually.  </w:t>
      </w:r>
    </w:p>
    <w:p w14:paraId="2884FF0A" w14:textId="77777777" w:rsidR="00E94D5B" w:rsidRDefault="00B939A5">
      <w:pPr>
        <w:spacing w:after="33"/>
      </w:pPr>
      <w:r>
        <w:rPr>
          <w:rFonts w:ascii="Arial" w:eastAsia="Arial" w:hAnsi="Arial" w:cs="Arial"/>
          <w:sz w:val="24"/>
        </w:rPr>
        <w:t xml:space="preserve"> </w:t>
      </w:r>
    </w:p>
    <w:p w14:paraId="1138E326" w14:textId="5D90E91F" w:rsidR="00E94D5B" w:rsidRDefault="00B939A5">
      <w:pPr>
        <w:spacing w:after="4" w:line="286" w:lineRule="auto"/>
        <w:ind w:left="9" w:right="11" w:hanging="10"/>
        <w:rPr>
          <w:rFonts w:ascii="Arial" w:eastAsia="Arial" w:hAnsi="Arial" w:cs="Arial"/>
          <w:sz w:val="24"/>
        </w:rPr>
      </w:pPr>
      <w:r>
        <w:rPr>
          <w:rFonts w:ascii="Arial" w:eastAsia="Arial" w:hAnsi="Arial" w:cs="Arial"/>
          <w:sz w:val="24"/>
        </w:rPr>
        <w:t xml:space="preserve">Registered Scientists. Registered Science Technicians and Chartered Scientists must comply with the Science Council CPD Standards for Registrants which </w:t>
      </w:r>
      <w:r w:rsidR="000038A1">
        <w:rPr>
          <w:rFonts w:ascii="Arial" w:eastAsia="Arial" w:hAnsi="Arial" w:cs="Arial"/>
          <w:sz w:val="24"/>
        </w:rPr>
        <w:t xml:space="preserve">can be found here </w:t>
      </w:r>
      <w:hyperlink r:id="rId22" w:history="1">
        <w:r w:rsidR="000038A1" w:rsidRPr="00234B8E">
          <w:rPr>
            <w:rStyle w:val="Hyperlink"/>
            <w:rFonts w:ascii="Arial" w:eastAsia="Arial" w:hAnsi="Arial" w:cs="Arial"/>
            <w:sz w:val="24"/>
          </w:rPr>
          <w:t>https://sciencecouncil.org/registrants/cpd/</w:t>
        </w:r>
      </w:hyperlink>
    </w:p>
    <w:p w14:paraId="59C44D15" w14:textId="77777777" w:rsidR="00F5791B" w:rsidRDefault="00F5791B" w:rsidP="00C35B7F">
      <w:pPr>
        <w:spacing w:after="4" w:line="286" w:lineRule="auto"/>
        <w:ind w:right="11"/>
      </w:pPr>
    </w:p>
    <w:p w14:paraId="4E6EEB57" w14:textId="77777777" w:rsidR="00E94D5B" w:rsidRDefault="00B939A5">
      <w:pPr>
        <w:spacing w:after="64"/>
      </w:pPr>
      <w:r>
        <w:rPr>
          <w:rFonts w:ascii="Arial" w:eastAsia="Arial" w:hAnsi="Arial" w:cs="Arial"/>
          <w:sz w:val="24"/>
        </w:rPr>
        <w:t xml:space="preserve"> </w:t>
      </w:r>
    </w:p>
    <w:p w14:paraId="10474DD6" w14:textId="77777777" w:rsidR="00E94D5B" w:rsidRPr="00C35B7F" w:rsidRDefault="00B939A5">
      <w:pPr>
        <w:pStyle w:val="Heading2"/>
        <w:ind w:left="9"/>
        <w:rPr>
          <w:color w:val="58B7B3"/>
        </w:rPr>
      </w:pPr>
      <w:bookmarkStart w:id="41" w:name="_Toc158040622"/>
      <w:r w:rsidRPr="00C35B7F">
        <w:rPr>
          <w:color w:val="58B7B3"/>
        </w:rPr>
        <w:t>Registrants must:</w:t>
      </w:r>
      <w:bookmarkEnd w:id="41"/>
      <w:r w:rsidRPr="00C35B7F">
        <w:rPr>
          <w:color w:val="58B7B3"/>
        </w:rPr>
        <w:t xml:space="preserve"> </w:t>
      </w:r>
    </w:p>
    <w:p w14:paraId="1A81CD6E" w14:textId="77777777" w:rsidR="00E94D5B" w:rsidRDefault="00B939A5">
      <w:pPr>
        <w:numPr>
          <w:ilvl w:val="0"/>
          <w:numId w:val="15"/>
        </w:numPr>
        <w:spacing w:after="4" w:line="286" w:lineRule="auto"/>
        <w:ind w:right="11" w:hanging="221"/>
      </w:pPr>
      <w:r>
        <w:rPr>
          <w:rFonts w:ascii="Arial" w:eastAsia="Arial" w:hAnsi="Arial" w:cs="Arial"/>
          <w:sz w:val="24"/>
        </w:rPr>
        <w:t xml:space="preserve">Maintain a continuous, up-to-date and accurate record of their CPD </w:t>
      </w:r>
      <w:proofErr w:type="gramStart"/>
      <w:r>
        <w:rPr>
          <w:rFonts w:ascii="Arial" w:eastAsia="Arial" w:hAnsi="Arial" w:cs="Arial"/>
          <w:sz w:val="24"/>
        </w:rPr>
        <w:t>activities;</w:t>
      </w:r>
      <w:proofErr w:type="gramEnd"/>
      <w:r>
        <w:rPr>
          <w:rFonts w:ascii="Arial" w:eastAsia="Arial" w:hAnsi="Arial" w:cs="Arial"/>
          <w:sz w:val="24"/>
        </w:rPr>
        <w:t xml:space="preserve"> </w:t>
      </w:r>
    </w:p>
    <w:p w14:paraId="00B2C1C4" w14:textId="77777777" w:rsidR="00E94D5B" w:rsidRDefault="00B939A5">
      <w:pPr>
        <w:numPr>
          <w:ilvl w:val="0"/>
          <w:numId w:val="15"/>
        </w:numPr>
        <w:spacing w:after="4" w:line="286" w:lineRule="auto"/>
        <w:ind w:right="11" w:hanging="221"/>
      </w:pPr>
      <w:r>
        <w:rPr>
          <w:rFonts w:ascii="Arial" w:eastAsia="Arial" w:hAnsi="Arial" w:cs="Arial"/>
          <w:sz w:val="24"/>
        </w:rPr>
        <w:t>Demonstrate that their CPD activities are a mixture of learning activities relevant to current or future practice (see learning activities below</w:t>
      </w:r>
      <w:proofErr w:type="gramStart"/>
      <w:r>
        <w:rPr>
          <w:rFonts w:ascii="Arial" w:eastAsia="Arial" w:hAnsi="Arial" w:cs="Arial"/>
          <w:sz w:val="24"/>
        </w:rPr>
        <w:t>);</w:t>
      </w:r>
      <w:proofErr w:type="gramEnd"/>
      <w:r>
        <w:rPr>
          <w:rFonts w:ascii="Arial" w:eastAsia="Arial" w:hAnsi="Arial" w:cs="Arial"/>
          <w:sz w:val="24"/>
        </w:rPr>
        <w:t xml:space="preserve"> </w:t>
      </w:r>
    </w:p>
    <w:p w14:paraId="64C036A5" w14:textId="77777777" w:rsidR="00E94D5B" w:rsidRDefault="00B939A5">
      <w:pPr>
        <w:numPr>
          <w:ilvl w:val="0"/>
          <w:numId w:val="15"/>
        </w:numPr>
        <w:spacing w:after="4" w:line="286" w:lineRule="auto"/>
        <w:ind w:right="11" w:hanging="221"/>
      </w:pPr>
      <w:r>
        <w:rPr>
          <w:rFonts w:ascii="Arial" w:eastAsia="Arial" w:hAnsi="Arial" w:cs="Arial"/>
          <w:sz w:val="24"/>
        </w:rPr>
        <w:t xml:space="preserve">Seek to ensure that their CPD has benefited the quality of their </w:t>
      </w:r>
      <w:proofErr w:type="gramStart"/>
      <w:r>
        <w:rPr>
          <w:rFonts w:ascii="Arial" w:eastAsia="Arial" w:hAnsi="Arial" w:cs="Arial"/>
          <w:sz w:val="24"/>
        </w:rPr>
        <w:t>practice;</w:t>
      </w:r>
      <w:proofErr w:type="gramEnd"/>
      <w:r>
        <w:rPr>
          <w:rFonts w:ascii="Arial" w:eastAsia="Arial" w:hAnsi="Arial" w:cs="Arial"/>
          <w:sz w:val="24"/>
        </w:rPr>
        <w:t xml:space="preserve"> </w:t>
      </w:r>
    </w:p>
    <w:p w14:paraId="3CFD4BDB" w14:textId="77777777" w:rsidR="00E94D5B" w:rsidRDefault="00B939A5">
      <w:pPr>
        <w:numPr>
          <w:ilvl w:val="0"/>
          <w:numId w:val="15"/>
        </w:numPr>
        <w:spacing w:after="4" w:line="286" w:lineRule="auto"/>
        <w:ind w:right="11" w:hanging="221"/>
      </w:pPr>
      <w:r>
        <w:rPr>
          <w:rFonts w:ascii="Arial" w:eastAsia="Arial" w:hAnsi="Arial" w:cs="Arial"/>
          <w:sz w:val="24"/>
        </w:rPr>
        <w:t xml:space="preserve">Seek to ensure that their CPD has benefited the users of their </w:t>
      </w:r>
      <w:proofErr w:type="gramStart"/>
      <w:r>
        <w:rPr>
          <w:rFonts w:ascii="Arial" w:eastAsia="Arial" w:hAnsi="Arial" w:cs="Arial"/>
          <w:sz w:val="24"/>
        </w:rPr>
        <w:t>work;</w:t>
      </w:r>
      <w:proofErr w:type="gramEnd"/>
      <w:r>
        <w:rPr>
          <w:rFonts w:ascii="Arial" w:eastAsia="Arial" w:hAnsi="Arial" w:cs="Arial"/>
          <w:sz w:val="24"/>
        </w:rPr>
        <w:t xml:space="preserve"> </w:t>
      </w:r>
    </w:p>
    <w:p w14:paraId="1C090912" w14:textId="77777777" w:rsidR="00E94D5B" w:rsidRDefault="00B939A5">
      <w:pPr>
        <w:spacing w:after="64"/>
      </w:pPr>
      <w:r>
        <w:rPr>
          <w:rFonts w:ascii="Arial" w:eastAsia="Arial" w:hAnsi="Arial" w:cs="Arial"/>
          <w:sz w:val="24"/>
        </w:rPr>
        <w:t xml:space="preserve"> </w:t>
      </w:r>
    </w:p>
    <w:p w14:paraId="21ADC458" w14:textId="77777777" w:rsidR="00E94D5B" w:rsidRDefault="00B939A5">
      <w:pPr>
        <w:pStyle w:val="Heading2"/>
        <w:ind w:left="9"/>
      </w:pPr>
      <w:bookmarkStart w:id="42" w:name="_Toc158040623"/>
      <w:r w:rsidRPr="00C35B7F">
        <w:rPr>
          <w:color w:val="58B7B3"/>
        </w:rPr>
        <w:t>Learning activities</w:t>
      </w:r>
      <w:bookmarkEnd w:id="42"/>
      <w:r w:rsidRPr="00C35B7F">
        <w:rPr>
          <w:color w:val="58B7B3"/>
        </w:rPr>
        <w:t xml:space="preserve"> </w:t>
      </w:r>
    </w:p>
    <w:p w14:paraId="22521E6A" w14:textId="77777777" w:rsidR="00E94D5B" w:rsidRDefault="00B939A5">
      <w:pPr>
        <w:spacing w:after="4" w:line="286" w:lineRule="auto"/>
        <w:ind w:left="9" w:right="11" w:hanging="10"/>
      </w:pPr>
      <w:r>
        <w:rPr>
          <w:rFonts w:ascii="Arial" w:eastAsia="Arial" w:hAnsi="Arial" w:cs="Arial"/>
          <w:sz w:val="24"/>
        </w:rPr>
        <w:t xml:space="preserve">Registrants’ CPD should be a mixture of learning activities relevant to current or future practice and should include activities in at least three (exceptionally two) of the following categories: </w:t>
      </w:r>
    </w:p>
    <w:p w14:paraId="4365960F" w14:textId="77777777" w:rsidR="00E94D5B" w:rsidRDefault="00B939A5">
      <w:pPr>
        <w:numPr>
          <w:ilvl w:val="0"/>
          <w:numId w:val="16"/>
        </w:numPr>
        <w:spacing w:after="4" w:line="286" w:lineRule="auto"/>
        <w:ind w:right="11" w:hanging="221"/>
      </w:pPr>
      <w:r>
        <w:rPr>
          <w:rFonts w:ascii="Arial" w:eastAsia="Arial" w:hAnsi="Arial" w:cs="Arial"/>
          <w:sz w:val="24"/>
        </w:rPr>
        <w:t xml:space="preserve">Work based learning (e.g. supervising staff / students, reflective practice) </w:t>
      </w:r>
    </w:p>
    <w:p w14:paraId="2B3A9737" w14:textId="77777777" w:rsidR="00E94D5B" w:rsidRDefault="00B939A5">
      <w:pPr>
        <w:numPr>
          <w:ilvl w:val="0"/>
          <w:numId w:val="16"/>
        </w:numPr>
        <w:spacing w:after="4" w:line="286" w:lineRule="auto"/>
        <w:ind w:right="11" w:hanging="221"/>
      </w:pPr>
      <w:r>
        <w:rPr>
          <w:rFonts w:ascii="Arial" w:eastAsia="Arial" w:hAnsi="Arial" w:cs="Arial"/>
          <w:sz w:val="24"/>
        </w:rPr>
        <w:t xml:space="preserve">Professional activity (e.g. involvement in a professional body, mentoring) </w:t>
      </w:r>
    </w:p>
    <w:p w14:paraId="01C7E3B0" w14:textId="77777777" w:rsidR="00E94D5B" w:rsidRDefault="00B939A5">
      <w:pPr>
        <w:numPr>
          <w:ilvl w:val="0"/>
          <w:numId w:val="16"/>
        </w:numPr>
        <w:spacing w:after="4" w:line="286" w:lineRule="auto"/>
        <w:ind w:right="11" w:hanging="221"/>
      </w:pPr>
      <w:r>
        <w:rPr>
          <w:rFonts w:ascii="Arial" w:eastAsia="Arial" w:hAnsi="Arial" w:cs="Arial"/>
          <w:sz w:val="24"/>
        </w:rPr>
        <w:t xml:space="preserve">Formal / Educational (e.g. writing articles / papers, further education) </w:t>
      </w:r>
    </w:p>
    <w:p w14:paraId="6C768E15" w14:textId="77777777" w:rsidR="00E94D5B" w:rsidRDefault="00B939A5">
      <w:pPr>
        <w:numPr>
          <w:ilvl w:val="0"/>
          <w:numId w:val="16"/>
        </w:numPr>
        <w:spacing w:after="4" w:line="286" w:lineRule="auto"/>
        <w:ind w:right="11" w:hanging="221"/>
      </w:pPr>
      <w:r>
        <w:rPr>
          <w:rFonts w:ascii="Arial" w:eastAsia="Arial" w:hAnsi="Arial" w:cs="Arial"/>
          <w:sz w:val="24"/>
        </w:rPr>
        <w:t xml:space="preserve">Self-directed learning (e.g. reading journals, reviewing books / articles) </w:t>
      </w:r>
    </w:p>
    <w:p w14:paraId="1B35AFD9" w14:textId="77777777" w:rsidR="00E94D5B" w:rsidRDefault="00B939A5">
      <w:pPr>
        <w:numPr>
          <w:ilvl w:val="0"/>
          <w:numId w:val="16"/>
        </w:numPr>
        <w:spacing w:after="4" w:line="286" w:lineRule="auto"/>
        <w:ind w:right="11" w:hanging="221"/>
      </w:pPr>
      <w:r>
        <w:rPr>
          <w:rFonts w:ascii="Arial" w:eastAsia="Arial" w:hAnsi="Arial" w:cs="Arial"/>
          <w:sz w:val="24"/>
        </w:rPr>
        <w:t xml:space="preserve">Other (e.g. voluntary work, public service) </w:t>
      </w:r>
    </w:p>
    <w:p w14:paraId="2AC3D457" w14:textId="1E6D03E6" w:rsidR="000315CC" w:rsidRPr="000973CF" w:rsidRDefault="00B939A5" w:rsidP="000973CF">
      <w:pPr>
        <w:spacing w:after="64"/>
      </w:pPr>
      <w:r>
        <w:rPr>
          <w:rFonts w:ascii="Arial" w:eastAsia="Arial" w:hAnsi="Arial" w:cs="Arial"/>
          <w:sz w:val="24"/>
        </w:rPr>
        <w:t xml:space="preserve"> </w:t>
      </w:r>
    </w:p>
    <w:p w14:paraId="431B5D1F" w14:textId="0AC82CA7" w:rsidR="00E94D5B" w:rsidRPr="000315CC" w:rsidRDefault="00E94D5B">
      <w:pPr>
        <w:spacing w:after="0"/>
      </w:pPr>
    </w:p>
    <w:p w14:paraId="5883542B" w14:textId="7595A9FD" w:rsidR="00E94D5B" w:rsidRPr="000315CC" w:rsidRDefault="00B939A5">
      <w:pPr>
        <w:pStyle w:val="Heading2"/>
        <w:ind w:left="9"/>
        <w:rPr>
          <w:color w:val="58B7B3"/>
        </w:rPr>
      </w:pPr>
      <w:bookmarkStart w:id="43" w:name="_Toc158040624"/>
      <w:r w:rsidRPr="000315CC">
        <w:rPr>
          <w:color w:val="58B7B3"/>
        </w:rPr>
        <w:t>Further advice</w:t>
      </w:r>
      <w:r w:rsidR="00DB18C3">
        <w:rPr>
          <w:color w:val="58B7B3"/>
        </w:rPr>
        <w:t xml:space="preserve"> and contact details</w:t>
      </w:r>
      <w:bookmarkEnd w:id="43"/>
      <w:r w:rsidRPr="000315CC">
        <w:rPr>
          <w:color w:val="58B7B3"/>
        </w:rPr>
        <w:t xml:space="preserve"> </w:t>
      </w:r>
    </w:p>
    <w:p w14:paraId="4140CD36" w14:textId="77777777" w:rsidR="00E94D5B" w:rsidRPr="000315CC" w:rsidRDefault="00B939A5">
      <w:pPr>
        <w:spacing w:after="31"/>
      </w:pPr>
      <w:r w:rsidRPr="000315CC">
        <w:rPr>
          <w:rFonts w:eastAsia="Arial"/>
          <w:b/>
          <w:sz w:val="24"/>
        </w:rPr>
        <w:t>Se</w:t>
      </w:r>
      <w:hyperlink r:id="rId23">
        <w:r w:rsidRPr="000315CC">
          <w:rPr>
            <w:rFonts w:eastAsia="Arial"/>
            <w:b/>
            <w:sz w:val="24"/>
          </w:rPr>
          <w:t xml:space="preserve">e </w:t>
        </w:r>
      </w:hyperlink>
      <w:hyperlink r:id="rId24">
        <w:r w:rsidRPr="000315CC">
          <w:rPr>
            <w:rFonts w:eastAsia="Arial"/>
            <w:b/>
            <w:color w:val="0000FF"/>
            <w:sz w:val="24"/>
            <w:u w:val="single" w:color="0000FF"/>
          </w:rPr>
          <w:t>www.ase.org.uk</w:t>
        </w:r>
      </w:hyperlink>
      <w:hyperlink r:id="rId25">
        <w:r w:rsidRPr="000315CC">
          <w:rPr>
            <w:rFonts w:eastAsia="Arial"/>
            <w:b/>
            <w:color w:val="0000FF"/>
            <w:sz w:val="24"/>
          </w:rPr>
          <w:t xml:space="preserve"> </w:t>
        </w:r>
      </w:hyperlink>
    </w:p>
    <w:p w14:paraId="6E0D776B" w14:textId="77777777" w:rsidR="00E94D5B" w:rsidRPr="000315CC" w:rsidRDefault="00B939A5">
      <w:pPr>
        <w:spacing w:after="64"/>
      </w:pPr>
      <w:r w:rsidRPr="000315CC">
        <w:rPr>
          <w:rFonts w:eastAsia="Arial"/>
          <w:b/>
          <w:sz w:val="24"/>
        </w:rPr>
        <w:t xml:space="preserve"> </w:t>
      </w:r>
    </w:p>
    <w:p w14:paraId="61D612E5" w14:textId="526329CF" w:rsidR="00E94D5B" w:rsidRPr="000315CC" w:rsidRDefault="00B939A5" w:rsidP="00DB18C3">
      <w:pPr>
        <w:spacing w:after="4" w:line="286" w:lineRule="auto"/>
        <w:ind w:left="-1" w:right="11"/>
      </w:pPr>
      <w:r w:rsidRPr="000315CC">
        <w:rPr>
          <w:rFonts w:eastAsia="Arial"/>
          <w:sz w:val="24"/>
        </w:rPr>
        <w:t xml:space="preserve">If you have any questions relating to your application, please contact the Registrar at ASE </w:t>
      </w:r>
      <w:r w:rsidR="003659E7">
        <w:rPr>
          <w:rFonts w:eastAsia="Arial"/>
          <w:sz w:val="24"/>
        </w:rPr>
        <w:t>by e</w:t>
      </w:r>
      <w:r w:rsidRPr="000315CC">
        <w:rPr>
          <w:rFonts w:eastAsia="Arial"/>
          <w:sz w:val="24"/>
        </w:rPr>
        <w:t xml:space="preserve">mail </w:t>
      </w:r>
      <w:hyperlink r:id="rId26" w:history="1">
        <w:r w:rsidR="003659E7" w:rsidRPr="00234B8E">
          <w:rPr>
            <w:rStyle w:val="Hyperlink"/>
            <w:rFonts w:eastAsia="Arial"/>
            <w:sz w:val="24"/>
          </w:rPr>
          <w:t>registers@ase.org.uk</w:t>
        </w:r>
      </w:hyperlink>
      <w:r w:rsidR="003659E7">
        <w:rPr>
          <w:rFonts w:eastAsia="Arial"/>
          <w:sz w:val="24"/>
        </w:rPr>
        <w:t xml:space="preserve"> </w:t>
      </w:r>
      <w:r w:rsidRPr="000315CC">
        <w:rPr>
          <w:rFonts w:eastAsia="Arial"/>
          <w:sz w:val="24"/>
        </w:rPr>
        <w:t xml:space="preserve"> </w:t>
      </w:r>
      <w:r w:rsidR="003659E7">
        <w:rPr>
          <w:rFonts w:eastAsia="Arial"/>
          <w:sz w:val="24"/>
        </w:rPr>
        <w:t xml:space="preserve"> </w:t>
      </w:r>
    </w:p>
    <w:p w14:paraId="2E6C8A5F" w14:textId="77777777" w:rsidR="003659E7" w:rsidRDefault="003659E7" w:rsidP="00DB18C3">
      <w:pPr>
        <w:spacing w:after="32"/>
        <w:rPr>
          <w:rFonts w:eastAsia="Arial"/>
          <w:b/>
          <w:sz w:val="24"/>
        </w:rPr>
      </w:pPr>
    </w:p>
    <w:p w14:paraId="6CA88C7F" w14:textId="2C373A2C" w:rsidR="00E94D5B" w:rsidRPr="00DB18C3" w:rsidRDefault="00B939A5" w:rsidP="00DB18C3">
      <w:pPr>
        <w:spacing w:after="32"/>
        <w:ind w:left="10" w:hanging="10"/>
        <w:rPr>
          <w:bCs/>
        </w:rPr>
      </w:pPr>
      <w:r w:rsidRPr="00DB18C3">
        <w:rPr>
          <w:rFonts w:eastAsia="Arial"/>
          <w:bCs/>
          <w:sz w:val="24"/>
        </w:rPr>
        <w:t>Registrar</w:t>
      </w:r>
      <w:r w:rsidR="00DB18C3" w:rsidRPr="00DB18C3">
        <w:rPr>
          <w:rFonts w:eastAsia="Arial"/>
          <w:bCs/>
          <w:sz w:val="24"/>
        </w:rPr>
        <w:t xml:space="preserve">, </w:t>
      </w:r>
      <w:r w:rsidRPr="00DB18C3">
        <w:rPr>
          <w:rFonts w:eastAsia="Arial"/>
          <w:bCs/>
          <w:sz w:val="24"/>
        </w:rPr>
        <w:t>The Association for Science Education</w:t>
      </w:r>
      <w:r w:rsidR="00DB18C3" w:rsidRPr="00DB18C3">
        <w:rPr>
          <w:rFonts w:eastAsia="Arial"/>
          <w:bCs/>
          <w:sz w:val="24"/>
        </w:rPr>
        <w:t xml:space="preserve">, </w:t>
      </w:r>
      <w:r w:rsidRPr="00DB18C3">
        <w:rPr>
          <w:rFonts w:eastAsia="Arial"/>
          <w:bCs/>
          <w:sz w:val="24"/>
        </w:rPr>
        <w:t>College Lane</w:t>
      </w:r>
      <w:r w:rsidR="00DB18C3" w:rsidRPr="00DB18C3">
        <w:rPr>
          <w:rFonts w:eastAsia="Arial"/>
          <w:bCs/>
          <w:sz w:val="24"/>
        </w:rPr>
        <w:t xml:space="preserve">, </w:t>
      </w:r>
      <w:r w:rsidRPr="00DB18C3">
        <w:rPr>
          <w:rFonts w:eastAsia="Arial"/>
          <w:bCs/>
          <w:sz w:val="24"/>
        </w:rPr>
        <w:t>Hatfield</w:t>
      </w:r>
      <w:r w:rsidR="00DB18C3" w:rsidRPr="00DB18C3">
        <w:rPr>
          <w:rFonts w:eastAsia="Arial"/>
          <w:bCs/>
          <w:sz w:val="24"/>
        </w:rPr>
        <w:t xml:space="preserve">. </w:t>
      </w:r>
      <w:r w:rsidRPr="00DB18C3">
        <w:rPr>
          <w:rFonts w:eastAsia="Arial"/>
          <w:bCs/>
          <w:sz w:val="24"/>
        </w:rPr>
        <w:t xml:space="preserve">Herts AL10 9AA </w:t>
      </w:r>
    </w:p>
    <w:p w14:paraId="731F5297" w14:textId="4E368576" w:rsidR="00E94D5B" w:rsidRDefault="00B939A5" w:rsidP="00DB18C3">
      <w:pPr>
        <w:spacing w:after="62"/>
      </w:pPr>
      <w:r>
        <w:rPr>
          <w:rFonts w:ascii="Arial" w:eastAsia="Arial" w:hAnsi="Arial" w:cs="Arial"/>
          <w:sz w:val="20"/>
        </w:rPr>
        <w:t xml:space="preserve"> </w:t>
      </w:r>
    </w:p>
    <w:sectPr w:rsidR="00E94D5B">
      <w:footerReference w:type="even" r:id="rId27"/>
      <w:footerReference w:type="default" r:id="rId28"/>
      <w:footerReference w:type="first" r:id="rId29"/>
      <w:pgSz w:w="11906" w:h="16838"/>
      <w:pgMar w:top="1398" w:right="1414" w:bottom="1259" w:left="1440" w:header="720" w:footer="70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A7D3FD" w14:textId="77777777" w:rsidR="00140A33" w:rsidRDefault="00140A33">
      <w:pPr>
        <w:spacing w:after="0" w:line="240" w:lineRule="auto"/>
      </w:pPr>
      <w:r>
        <w:separator/>
      </w:r>
    </w:p>
  </w:endnote>
  <w:endnote w:type="continuationSeparator" w:id="0">
    <w:p w14:paraId="1C5DEFDF" w14:textId="77777777" w:rsidR="00140A33" w:rsidRDefault="00140A33">
      <w:pPr>
        <w:spacing w:after="0" w:line="240" w:lineRule="auto"/>
      </w:pPr>
      <w:r>
        <w:continuationSeparator/>
      </w:r>
    </w:p>
  </w:endnote>
  <w:endnote w:type="continuationNotice" w:id="1">
    <w:p w14:paraId="33D75A80" w14:textId="77777777" w:rsidR="00D04184" w:rsidRDefault="00D041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ptos">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C031F8" w14:textId="77777777" w:rsidR="00E94D5B" w:rsidRDefault="00B939A5">
    <w:pPr>
      <w:tabs>
        <w:tab w:val="center" w:pos="4167"/>
        <w:tab w:val="right" w:pos="9103"/>
      </w:tabs>
      <w:spacing w:after="0"/>
    </w:pPr>
    <w:r>
      <w:rPr>
        <w:rFonts w:ascii="Arial" w:eastAsia="Arial" w:hAnsi="Arial" w:cs="Arial"/>
        <w:i/>
        <w:sz w:val="20"/>
      </w:rPr>
      <w:t xml:space="preserve">Document Ref: CRST4 </w:t>
    </w:r>
    <w:r>
      <w:rPr>
        <w:rFonts w:ascii="Arial" w:eastAsia="Arial" w:hAnsi="Arial" w:cs="Arial"/>
        <w:i/>
        <w:sz w:val="20"/>
      </w:rPr>
      <w:tab/>
      <w:t xml:space="preserve">INFORMATION FOR </w:t>
    </w:r>
    <w:proofErr w:type="gramStart"/>
    <w:r>
      <w:rPr>
        <w:rFonts w:ascii="Arial" w:eastAsia="Arial" w:hAnsi="Arial" w:cs="Arial"/>
        <w:i/>
        <w:sz w:val="20"/>
      </w:rPr>
      <w:t xml:space="preserve">APPLICANTS  </w:t>
    </w:r>
    <w:r>
      <w:rPr>
        <w:rFonts w:ascii="Arial" w:eastAsia="Arial" w:hAnsi="Arial" w:cs="Arial"/>
        <w:i/>
        <w:sz w:val="20"/>
      </w:rPr>
      <w:tab/>
    </w:r>
    <w:proofErr w:type="gramEnd"/>
    <w:r>
      <w:fldChar w:fldCharType="begin"/>
    </w:r>
    <w:r>
      <w:instrText xml:space="preserve"> PAGE   \* MERGEFORMAT </w:instrText>
    </w:r>
    <w:r>
      <w:fldChar w:fldCharType="separate"/>
    </w:r>
    <w:r>
      <w:rPr>
        <w:rFonts w:ascii="Arial" w:eastAsia="Arial" w:hAnsi="Arial" w:cs="Arial"/>
        <w:sz w:val="20"/>
      </w:rPr>
      <w:t>2</w:t>
    </w:r>
    <w:r>
      <w:rPr>
        <w:rFonts w:ascii="Arial" w:eastAsia="Arial" w:hAnsi="Arial" w:cs="Arial"/>
        <w:sz w:val="20"/>
      </w:rPr>
      <w:fldChar w:fldCharType="end"/>
    </w:r>
    <w:r>
      <w:rPr>
        <w:rFonts w:ascii="Arial" w:eastAsia="Arial" w:hAnsi="Arial" w:cs="Arial"/>
        <w:i/>
        <w:sz w:val="20"/>
      </w:rPr>
      <w:t xml:space="preserve"> </w:t>
    </w:r>
  </w:p>
  <w:p w14:paraId="2049BBBB" w14:textId="77777777" w:rsidR="00E94D5B" w:rsidRDefault="00B939A5">
    <w:pPr>
      <w:spacing w:after="0"/>
      <w:ind w:left="15"/>
    </w:pPr>
    <w:r>
      <w:rPr>
        <w:rFonts w:ascii="Arial" w:eastAsia="Arial" w:hAnsi="Arial" w:cs="Arial"/>
        <w:i/>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92AC3" w14:textId="77777777" w:rsidR="00622566" w:rsidRPr="00622566" w:rsidRDefault="00622566" w:rsidP="00622566">
    <w:pPr>
      <w:pStyle w:val="Footer"/>
      <w:jc w:val="center"/>
      <w:rPr>
        <w:color w:val="000000" w:themeColor="text1"/>
      </w:rPr>
    </w:pPr>
    <w:r w:rsidRPr="00622566">
      <w:rPr>
        <w:color w:val="000000" w:themeColor="text1"/>
      </w:rPr>
      <w:t xml:space="preserve">CRST4 – Information for applicants </w:t>
    </w:r>
  </w:p>
  <w:p w14:paraId="66795EE2" w14:textId="07AA38BC" w:rsidR="00E94D5B" w:rsidRPr="00622566" w:rsidRDefault="00622566" w:rsidP="00622566">
    <w:pPr>
      <w:pStyle w:val="Footer"/>
      <w:jc w:val="center"/>
      <w:rPr>
        <w:color w:val="000000" w:themeColor="text1"/>
      </w:rPr>
    </w:pPr>
    <w:r w:rsidRPr="00622566">
      <w:rPr>
        <w:color w:val="000000" w:themeColor="text1"/>
      </w:rPr>
      <w:t xml:space="preserve">Page </w:t>
    </w:r>
    <w:r w:rsidRPr="00622566">
      <w:rPr>
        <w:color w:val="000000" w:themeColor="text1"/>
      </w:rPr>
      <w:fldChar w:fldCharType="begin"/>
    </w:r>
    <w:r w:rsidRPr="00622566">
      <w:rPr>
        <w:color w:val="000000" w:themeColor="text1"/>
      </w:rPr>
      <w:instrText xml:space="preserve"> PAGE  \* Arabic  \* MERGEFORMAT </w:instrText>
    </w:r>
    <w:r w:rsidRPr="00622566">
      <w:rPr>
        <w:color w:val="000000" w:themeColor="text1"/>
      </w:rPr>
      <w:fldChar w:fldCharType="separate"/>
    </w:r>
    <w:r w:rsidRPr="00622566">
      <w:rPr>
        <w:noProof/>
        <w:color w:val="000000" w:themeColor="text1"/>
      </w:rPr>
      <w:t>2</w:t>
    </w:r>
    <w:r w:rsidRPr="00622566">
      <w:rPr>
        <w:color w:val="000000" w:themeColor="text1"/>
      </w:rPr>
      <w:fldChar w:fldCharType="end"/>
    </w:r>
    <w:r w:rsidRPr="00622566">
      <w:rPr>
        <w:color w:val="000000" w:themeColor="text1"/>
      </w:rPr>
      <w:t xml:space="preserve"> of </w:t>
    </w:r>
    <w:r w:rsidRPr="00622566">
      <w:rPr>
        <w:color w:val="000000" w:themeColor="text1"/>
      </w:rPr>
      <w:fldChar w:fldCharType="begin"/>
    </w:r>
    <w:r w:rsidRPr="00622566">
      <w:rPr>
        <w:color w:val="000000" w:themeColor="text1"/>
      </w:rPr>
      <w:instrText xml:space="preserve"> NUMPAGES  \* Arabic  \* MERGEFORMAT </w:instrText>
    </w:r>
    <w:r w:rsidRPr="00622566">
      <w:rPr>
        <w:color w:val="000000" w:themeColor="text1"/>
      </w:rPr>
      <w:fldChar w:fldCharType="separate"/>
    </w:r>
    <w:r w:rsidRPr="00622566">
      <w:rPr>
        <w:noProof/>
        <w:color w:val="000000" w:themeColor="text1"/>
      </w:rPr>
      <w:t>2</w:t>
    </w:r>
    <w:r w:rsidRPr="00622566">
      <w:rPr>
        <w:color w:val="000000" w:themeColor="text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A936EF" w14:textId="77777777" w:rsidR="00622566" w:rsidRDefault="00622566" w:rsidP="00622566">
    <w:pPr>
      <w:pStyle w:val="Footer"/>
      <w:jc w:val="right"/>
      <w:rPr>
        <w:color w:val="156082" w:themeColor="accent1"/>
      </w:rPr>
    </w:pPr>
  </w:p>
  <w:p w14:paraId="33012095" w14:textId="43AD406C" w:rsidR="00622566" w:rsidRPr="00622566" w:rsidRDefault="00622566" w:rsidP="00622566">
    <w:pPr>
      <w:pStyle w:val="Footer"/>
      <w:jc w:val="right"/>
      <w:rPr>
        <w:color w:val="156082" w:themeColor="accent1"/>
      </w:rPr>
    </w:pPr>
    <w:r>
      <w:rPr>
        <w:color w:val="156082" w:themeColor="accent1"/>
      </w:rPr>
      <w:t xml:space="preserve">Page </w:t>
    </w:r>
    <w:r>
      <w:rPr>
        <w:color w:val="156082" w:themeColor="accent1"/>
      </w:rPr>
      <w:fldChar w:fldCharType="begin"/>
    </w:r>
    <w:r>
      <w:rPr>
        <w:color w:val="156082" w:themeColor="accent1"/>
      </w:rPr>
      <w:instrText xml:space="preserve"> PAGE  \* Arabic  \* MERGEFORMAT </w:instrText>
    </w:r>
    <w:r>
      <w:rPr>
        <w:color w:val="156082" w:themeColor="accent1"/>
      </w:rPr>
      <w:fldChar w:fldCharType="separate"/>
    </w:r>
    <w:r>
      <w:rPr>
        <w:noProof/>
        <w:color w:val="156082" w:themeColor="accent1"/>
      </w:rPr>
      <w:t>2</w:t>
    </w:r>
    <w:r>
      <w:rPr>
        <w:color w:val="156082" w:themeColor="accent1"/>
      </w:rPr>
      <w:fldChar w:fldCharType="end"/>
    </w:r>
    <w:r>
      <w:rPr>
        <w:color w:val="156082" w:themeColor="accent1"/>
      </w:rPr>
      <w:t xml:space="preserve"> of </w:t>
    </w:r>
    <w:r>
      <w:rPr>
        <w:color w:val="156082" w:themeColor="accent1"/>
      </w:rPr>
      <w:fldChar w:fldCharType="begin"/>
    </w:r>
    <w:r>
      <w:rPr>
        <w:color w:val="156082" w:themeColor="accent1"/>
      </w:rPr>
      <w:instrText xml:space="preserve"> NUMPAGES  \* Arabic  \* MERGEFORMAT </w:instrText>
    </w:r>
    <w:r>
      <w:rPr>
        <w:color w:val="156082" w:themeColor="accent1"/>
      </w:rPr>
      <w:fldChar w:fldCharType="separate"/>
    </w:r>
    <w:r>
      <w:rPr>
        <w:noProof/>
        <w:color w:val="156082" w:themeColor="accent1"/>
      </w:rPr>
      <w:t>2</w:t>
    </w:r>
    <w:r>
      <w:rPr>
        <w:color w:val="156082" w:themeColor="accent1"/>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A3E8C7" w14:textId="77777777" w:rsidR="00E94D5B" w:rsidRDefault="00B939A5">
    <w:pPr>
      <w:tabs>
        <w:tab w:val="center" w:pos="4153"/>
        <w:tab w:val="center" w:pos="8991"/>
      </w:tabs>
      <w:spacing w:after="0"/>
    </w:pPr>
    <w:r>
      <w:rPr>
        <w:rFonts w:ascii="Arial" w:eastAsia="Arial" w:hAnsi="Arial" w:cs="Arial"/>
        <w:i/>
        <w:sz w:val="20"/>
      </w:rPr>
      <w:t xml:space="preserve">Document Ref: CRST4 </w:t>
    </w:r>
    <w:r>
      <w:rPr>
        <w:rFonts w:ascii="Arial" w:eastAsia="Arial" w:hAnsi="Arial" w:cs="Arial"/>
        <w:i/>
        <w:sz w:val="20"/>
      </w:rPr>
      <w:tab/>
      <w:t xml:space="preserve">INFORMATION FOR </w:t>
    </w:r>
    <w:proofErr w:type="gramStart"/>
    <w:r>
      <w:rPr>
        <w:rFonts w:ascii="Arial" w:eastAsia="Arial" w:hAnsi="Arial" w:cs="Arial"/>
        <w:i/>
        <w:sz w:val="20"/>
      </w:rPr>
      <w:t xml:space="preserve">APPLICANTS  </w:t>
    </w:r>
    <w:r>
      <w:rPr>
        <w:rFonts w:ascii="Arial" w:eastAsia="Arial" w:hAnsi="Arial" w:cs="Arial"/>
        <w:i/>
        <w:sz w:val="20"/>
      </w:rPr>
      <w:tab/>
    </w:r>
    <w:proofErr w:type="gramEnd"/>
    <w:r>
      <w:fldChar w:fldCharType="begin"/>
    </w:r>
    <w:r>
      <w:instrText xml:space="preserve"> PAGE   \* MERGEFORMAT </w:instrText>
    </w:r>
    <w:r>
      <w:fldChar w:fldCharType="separate"/>
    </w:r>
    <w:r>
      <w:rPr>
        <w:rFonts w:ascii="Arial" w:eastAsia="Arial" w:hAnsi="Arial" w:cs="Arial"/>
        <w:sz w:val="20"/>
      </w:rPr>
      <w:t>7</w:t>
    </w:r>
    <w:r>
      <w:rPr>
        <w:rFonts w:ascii="Arial" w:eastAsia="Arial" w:hAnsi="Arial" w:cs="Arial"/>
        <w:sz w:val="20"/>
      </w:rPr>
      <w:fldChar w:fldCharType="end"/>
    </w:r>
    <w:r>
      <w:rPr>
        <w:rFonts w:ascii="Arial" w:eastAsia="Arial" w:hAnsi="Arial" w:cs="Arial"/>
        <w:i/>
        <w:sz w:val="20"/>
      </w:rPr>
      <w:t xml:space="preserve"> </w:t>
    </w:r>
  </w:p>
  <w:p w14:paraId="2A25C9F3" w14:textId="77777777" w:rsidR="00E94D5B" w:rsidRDefault="00B939A5">
    <w:pPr>
      <w:spacing w:after="0"/>
    </w:pPr>
    <w:r>
      <w:rPr>
        <w:rFonts w:ascii="Arial" w:eastAsia="Arial" w:hAnsi="Arial" w:cs="Arial"/>
        <w:i/>
        <w:sz w:val="20"/>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9EB76" w14:textId="77777777" w:rsidR="00886CA7" w:rsidRPr="00622566" w:rsidRDefault="00886CA7" w:rsidP="00886CA7">
    <w:pPr>
      <w:pStyle w:val="Footer"/>
      <w:jc w:val="center"/>
      <w:rPr>
        <w:color w:val="000000" w:themeColor="text1"/>
      </w:rPr>
    </w:pPr>
    <w:r w:rsidRPr="00622566">
      <w:rPr>
        <w:color w:val="000000" w:themeColor="text1"/>
      </w:rPr>
      <w:t xml:space="preserve">CRST4 – Information for applicants </w:t>
    </w:r>
  </w:p>
  <w:p w14:paraId="5ED72E1B" w14:textId="33708813" w:rsidR="00E94D5B" w:rsidRPr="00886CA7" w:rsidRDefault="00886CA7" w:rsidP="00886CA7">
    <w:pPr>
      <w:pStyle w:val="Footer"/>
      <w:jc w:val="center"/>
      <w:rPr>
        <w:color w:val="000000" w:themeColor="text1"/>
      </w:rPr>
    </w:pPr>
    <w:r w:rsidRPr="00622566">
      <w:rPr>
        <w:color w:val="000000" w:themeColor="text1"/>
      </w:rPr>
      <w:t xml:space="preserve">Page </w:t>
    </w:r>
    <w:r w:rsidRPr="00622566">
      <w:rPr>
        <w:color w:val="000000" w:themeColor="text1"/>
      </w:rPr>
      <w:fldChar w:fldCharType="begin"/>
    </w:r>
    <w:r w:rsidRPr="00622566">
      <w:rPr>
        <w:color w:val="000000" w:themeColor="text1"/>
      </w:rPr>
      <w:instrText xml:space="preserve"> PAGE  \* Arabic  \* MERGEFORMAT </w:instrText>
    </w:r>
    <w:r w:rsidRPr="00622566">
      <w:rPr>
        <w:color w:val="000000" w:themeColor="text1"/>
      </w:rPr>
      <w:fldChar w:fldCharType="separate"/>
    </w:r>
    <w:r>
      <w:rPr>
        <w:color w:val="000000" w:themeColor="text1"/>
      </w:rPr>
      <w:t>4</w:t>
    </w:r>
    <w:r w:rsidRPr="00622566">
      <w:rPr>
        <w:color w:val="000000" w:themeColor="text1"/>
      </w:rPr>
      <w:fldChar w:fldCharType="end"/>
    </w:r>
    <w:r w:rsidRPr="00622566">
      <w:rPr>
        <w:color w:val="000000" w:themeColor="text1"/>
      </w:rPr>
      <w:t xml:space="preserve"> of </w:t>
    </w:r>
    <w:r w:rsidRPr="00622566">
      <w:rPr>
        <w:color w:val="000000" w:themeColor="text1"/>
      </w:rPr>
      <w:fldChar w:fldCharType="begin"/>
    </w:r>
    <w:r w:rsidRPr="00622566">
      <w:rPr>
        <w:color w:val="000000" w:themeColor="text1"/>
      </w:rPr>
      <w:instrText xml:space="preserve"> NUMPAGES  \* Arabic  \* MERGEFORMAT </w:instrText>
    </w:r>
    <w:r w:rsidRPr="00622566">
      <w:rPr>
        <w:color w:val="000000" w:themeColor="text1"/>
      </w:rPr>
      <w:fldChar w:fldCharType="separate"/>
    </w:r>
    <w:r>
      <w:rPr>
        <w:color w:val="000000" w:themeColor="text1"/>
      </w:rPr>
      <w:t>25</w:t>
    </w:r>
    <w:r w:rsidRPr="00622566">
      <w:rPr>
        <w:color w:val="000000" w:themeColor="text1"/>
      </w:rPr>
      <w:fldChar w:fldCharType="end"/>
    </w:r>
    <w:r w:rsidR="00B939A5">
      <w:rPr>
        <w:rFonts w:ascii="Arial" w:eastAsia="Arial" w:hAnsi="Arial" w:cs="Arial"/>
        <w:i/>
        <w:sz w:val="20"/>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ECC28" w14:textId="77777777" w:rsidR="00E94D5B" w:rsidRDefault="00B939A5">
    <w:pPr>
      <w:tabs>
        <w:tab w:val="center" w:pos="4153"/>
        <w:tab w:val="center" w:pos="8991"/>
      </w:tabs>
      <w:spacing w:after="0"/>
    </w:pPr>
    <w:r>
      <w:rPr>
        <w:rFonts w:ascii="Arial" w:eastAsia="Arial" w:hAnsi="Arial" w:cs="Arial"/>
        <w:i/>
        <w:sz w:val="20"/>
      </w:rPr>
      <w:t xml:space="preserve">Document Ref: CRST4 </w:t>
    </w:r>
    <w:r>
      <w:rPr>
        <w:rFonts w:ascii="Arial" w:eastAsia="Arial" w:hAnsi="Arial" w:cs="Arial"/>
        <w:i/>
        <w:sz w:val="20"/>
      </w:rPr>
      <w:tab/>
      <w:t xml:space="preserve">INFORMATION FOR </w:t>
    </w:r>
    <w:proofErr w:type="gramStart"/>
    <w:r>
      <w:rPr>
        <w:rFonts w:ascii="Arial" w:eastAsia="Arial" w:hAnsi="Arial" w:cs="Arial"/>
        <w:i/>
        <w:sz w:val="20"/>
      </w:rPr>
      <w:t xml:space="preserve">APPLICANTS  </w:t>
    </w:r>
    <w:r>
      <w:rPr>
        <w:rFonts w:ascii="Arial" w:eastAsia="Arial" w:hAnsi="Arial" w:cs="Arial"/>
        <w:i/>
        <w:sz w:val="20"/>
      </w:rPr>
      <w:tab/>
    </w:r>
    <w:proofErr w:type="gramEnd"/>
    <w:r>
      <w:fldChar w:fldCharType="begin"/>
    </w:r>
    <w:r>
      <w:instrText xml:space="preserve"> PAGE   \* MERGEFORMAT </w:instrText>
    </w:r>
    <w:r>
      <w:fldChar w:fldCharType="separate"/>
    </w:r>
    <w:r>
      <w:rPr>
        <w:rFonts w:ascii="Arial" w:eastAsia="Arial" w:hAnsi="Arial" w:cs="Arial"/>
        <w:sz w:val="20"/>
      </w:rPr>
      <w:t>7</w:t>
    </w:r>
    <w:r>
      <w:rPr>
        <w:rFonts w:ascii="Arial" w:eastAsia="Arial" w:hAnsi="Arial" w:cs="Arial"/>
        <w:sz w:val="20"/>
      </w:rPr>
      <w:fldChar w:fldCharType="end"/>
    </w:r>
    <w:r>
      <w:rPr>
        <w:rFonts w:ascii="Arial" w:eastAsia="Arial" w:hAnsi="Arial" w:cs="Arial"/>
        <w:i/>
        <w:sz w:val="20"/>
      </w:rPr>
      <w:t xml:space="preserve"> </w:t>
    </w:r>
  </w:p>
  <w:p w14:paraId="5EEAE89B" w14:textId="77777777" w:rsidR="00E94D5B" w:rsidRDefault="00B939A5">
    <w:pPr>
      <w:spacing w:after="0"/>
    </w:pPr>
    <w:r>
      <w:rPr>
        <w:rFonts w:ascii="Arial" w:eastAsia="Arial" w:hAnsi="Arial" w:cs="Arial"/>
        <w:i/>
        <w:sz w:val="20"/>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767E0A" w14:textId="77777777" w:rsidR="00E94D5B" w:rsidRDefault="00B939A5">
    <w:pPr>
      <w:tabs>
        <w:tab w:val="center" w:pos="4153"/>
        <w:tab w:val="right" w:pos="9052"/>
      </w:tabs>
      <w:spacing w:after="0"/>
    </w:pPr>
    <w:r>
      <w:rPr>
        <w:rFonts w:ascii="Arial" w:eastAsia="Arial" w:hAnsi="Arial" w:cs="Arial"/>
        <w:i/>
        <w:sz w:val="20"/>
      </w:rPr>
      <w:t xml:space="preserve">Document Ref: CRST4 </w:t>
    </w:r>
    <w:r>
      <w:rPr>
        <w:rFonts w:ascii="Arial" w:eastAsia="Arial" w:hAnsi="Arial" w:cs="Arial"/>
        <w:i/>
        <w:sz w:val="20"/>
      </w:rPr>
      <w:tab/>
      <w:t xml:space="preserve">INFORMATION FOR </w:t>
    </w:r>
    <w:proofErr w:type="gramStart"/>
    <w:r>
      <w:rPr>
        <w:rFonts w:ascii="Arial" w:eastAsia="Arial" w:hAnsi="Arial" w:cs="Arial"/>
        <w:i/>
        <w:sz w:val="20"/>
      </w:rPr>
      <w:t xml:space="preserve">APPLICANTS  </w:t>
    </w:r>
    <w:r>
      <w:rPr>
        <w:rFonts w:ascii="Arial" w:eastAsia="Arial" w:hAnsi="Arial" w:cs="Arial"/>
        <w:i/>
        <w:sz w:val="20"/>
      </w:rPr>
      <w:tab/>
    </w:r>
    <w:proofErr w:type="gramEnd"/>
    <w:r>
      <w:fldChar w:fldCharType="begin"/>
    </w:r>
    <w:r>
      <w:instrText xml:space="preserve"> PAGE   \* MERGEFORMAT </w:instrText>
    </w:r>
    <w:r>
      <w:fldChar w:fldCharType="separate"/>
    </w:r>
    <w:r>
      <w:rPr>
        <w:rFonts w:ascii="Arial" w:eastAsia="Arial" w:hAnsi="Arial" w:cs="Arial"/>
        <w:sz w:val="20"/>
      </w:rPr>
      <w:t>2</w:t>
    </w:r>
    <w:r>
      <w:rPr>
        <w:rFonts w:ascii="Arial" w:eastAsia="Arial" w:hAnsi="Arial" w:cs="Arial"/>
        <w:sz w:val="20"/>
      </w:rPr>
      <w:fldChar w:fldCharType="end"/>
    </w:r>
    <w:r>
      <w:rPr>
        <w:rFonts w:ascii="Arial" w:eastAsia="Arial" w:hAnsi="Arial" w:cs="Arial"/>
        <w:i/>
        <w:sz w:val="20"/>
      </w:rPr>
      <w:t xml:space="preserve"> </w:t>
    </w:r>
  </w:p>
  <w:p w14:paraId="19CE344E" w14:textId="77777777" w:rsidR="00E94D5B" w:rsidRDefault="00B939A5">
    <w:pPr>
      <w:spacing w:after="0"/>
    </w:pPr>
    <w:r>
      <w:rPr>
        <w:rFonts w:ascii="Arial" w:eastAsia="Arial" w:hAnsi="Arial" w:cs="Arial"/>
        <w:i/>
        <w:sz w:val="20"/>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6130F" w14:textId="77777777" w:rsidR="00CE2711" w:rsidRPr="00622566" w:rsidRDefault="00CE2711" w:rsidP="00CE2711">
    <w:pPr>
      <w:pStyle w:val="Footer"/>
      <w:jc w:val="center"/>
      <w:rPr>
        <w:color w:val="000000" w:themeColor="text1"/>
      </w:rPr>
    </w:pPr>
    <w:r w:rsidRPr="00622566">
      <w:rPr>
        <w:color w:val="000000" w:themeColor="text1"/>
      </w:rPr>
      <w:t xml:space="preserve">CRST4 – Information for applicants </w:t>
    </w:r>
  </w:p>
  <w:p w14:paraId="11647956" w14:textId="77F324BF" w:rsidR="00E94D5B" w:rsidRPr="00CE2711" w:rsidRDefault="00CE2711" w:rsidP="00CE2711">
    <w:pPr>
      <w:pStyle w:val="Footer"/>
      <w:jc w:val="center"/>
      <w:rPr>
        <w:color w:val="000000" w:themeColor="text1"/>
      </w:rPr>
    </w:pPr>
    <w:r w:rsidRPr="00622566">
      <w:rPr>
        <w:color w:val="000000" w:themeColor="text1"/>
      </w:rPr>
      <w:t xml:space="preserve">Page </w:t>
    </w:r>
    <w:r w:rsidRPr="00622566">
      <w:rPr>
        <w:color w:val="000000" w:themeColor="text1"/>
      </w:rPr>
      <w:fldChar w:fldCharType="begin"/>
    </w:r>
    <w:r w:rsidRPr="00622566">
      <w:rPr>
        <w:color w:val="000000" w:themeColor="text1"/>
      </w:rPr>
      <w:instrText xml:space="preserve"> PAGE  \* Arabic  \* MERGEFORMAT </w:instrText>
    </w:r>
    <w:r w:rsidRPr="00622566">
      <w:rPr>
        <w:color w:val="000000" w:themeColor="text1"/>
      </w:rPr>
      <w:fldChar w:fldCharType="separate"/>
    </w:r>
    <w:r>
      <w:rPr>
        <w:color w:val="000000" w:themeColor="text1"/>
      </w:rPr>
      <w:t>4</w:t>
    </w:r>
    <w:r w:rsidRPr="00622566">
      <w:rPr>
        <w:color w:val="000000" w:themeColor="text1"/>
      </w:rPr>
      <w:fldChar w:fldCharType="end"/>
    </w:r>
    <w:r w:rsidRPr="00622566">
      <w:rPr>
        <w:color w:val="000000" w:themeColor="text1"/>
      </w:rPr>
      <w:t xml:space="preserve"> of </w:t>
    </w:r>
    <w:r w:rsidRPr="00622566">
      <w:rPr>
        <w:color w:val="000000" w:themeColor="text1"/>
      </w:rPr>
      <w:fldChar w:fldCharType="begin"/>
    </w:r>
    <w:r w:rsidRPr="00622566">
      <w:rPr>
        <w:color w:val="000000" w:themeColor="text1"/>
      </w:rPr>
      <w:instrText xml:space="preserve"> NUMPAGES  \* Arabic  \* MERGEFORMAT </w:instrText>
    </w:r>
    <w:r w:rsidRPr="00622566">
      <w:rPr>
        <w:color w:val="000000" w:themeColor="text1"/>
      </w:rPr>
      <w:fldChar w:fldCharType="separate"/>
    </w:r>
    <w:r>
      <w:rPr>
        <w:color w:val="000000" w:themeColor="text1"/>
      </w:rPr>
      <w:t>25</w:t>
    </w:r>
    <w:r w:rsidRPr="00622566">
      <w:rPr>
        <w:color w:val="000000" w:themeColor="text1"/>
      </w:rPr>
      <w:fldChar w:fldCharType="end"/>
    </w:r>
    <w:r w:rsidR="00B939A5">
      <w:rPr>
        <w:rFonts w:ascii="Arial" w:eastAsia="Arial" w:hAnsi="Arial" w:cs="Arial"/>
        <w:i/>
        <w:sz w:val="20"/>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969C03" w14:textId="77777777" w:rsidR="00E94D5B" w:rsidRDefault="00B939A5">
    <w:pPr>
      <w:tabs>
        <w:tab w:val="center" w:pos="4153"/>
        <w:tab w:val="right" w:pos="9052"/>
      </w:tabs>
      <w:spacing w:after="0"/>
    </w:pPr>
    <w:r>
      <w:rPr>
        <w:rFonts w:ascii="Arial" w:eastAsia="Arial" w:hAnsi="Arial" w:cs="Arial"/>
        <w:i/>
        <w:sz w:val="20"/>
      </w:rPr>
      <w:t xml:space="preserve">Document Ref: CRST4 </w:t>
    </w:r>
    <w:r>
      <w:rPr>
        <w:rFonts w:ascii="Arial" w:eastAsia="Arial" w:hAnsi="Arial" w:cs="Arial"/>
        <w:i/>
        <w:sz w:val="20"/>
      </w:rPr>
      <w:tab/>
      <w:t xml:space="preserve">INFORMATION FOR </w:t>
    </w:r>
    <w:proofErr w:type="gramStart"/>
    <w:r>
      <w:rPr>
        <w:rFonts w:ascii="Arial" w:eastAsia="Arial" w:hAnsi="Arial" w:cs="Arial"/>
        <w:i/>
        <w:sz w:val="20"/>
      </w:rPr>
      <w:t xml:space="preserve">APPLICANTS  </w:t>
    </w:r>
    <w:r>
      <w:rPr>
        <w:rFonts w:ascii="Arial" w:eastAsia="Arial" w:hAnsi="Arial" w:cs="Arial"/>
        <w:i/>
        <w:sz w:val="20"/>
      </w:rPr>
      <w:tab/>
    </w:r>
    <w:proofErr w:type="gramEnd"/>
    <w:r>
      <w:fldChar w:fldCharType="begin"/>
    </w:r>
    <w:r>
      <w:instrText xml:space="preserve"> PAGE   \* MERGEFORMAT </w:instrText>
    </w:r>
    <w:r>
      <w:fldChar w:fldCharType="separate"/>
    </w:r>
    <w:r>
      <w:rPr>
        <w:rFonts w:ascii="Arial" w:eastAsia="Arial" w:hAnsi="Arial" w:cs="Arial"/>
        <w:sz w:val="20"/>
      </w:rPr>
      <w:t>2</w:t>
    </w:r>
    <w:r>
      <w:rPr>
        <w:rFonts w:ascii="Arial" w:eastAsia="Arial" w:hAnsi="Arial" w:cs="Arial"/>
        <w:sz w:val="20"/>
      </w:rPr>
      <w:fldChar w:fldCharType="end"/>
    </w:r>
    <w:r>
      <w:rPr>
        <w:rFonts w:ascii="Arial" w:eastAsia="Arial" w:hAnsi="Arial" w:cs="Arial"/>
        <w:i/>
        <w:sz w:val="20"/>
      </w:rPr>
      <w:t xml:space="preserve"> </w:t>
    </w:r>
  </w:p>
  <w:p w14:paraId="18EC1601" w14:textId="77777777" w:rsidR="00E94D5B" w:rsidRDefault="00B939A5">
    <w:pPr>
      <w:spacing w:after="0"/>
    </w:pPr>
    <w:r>
      <w:rPr>
        <w:rFonts w:ascii="Arial" w:eastAsia="Arial" w:hAnsi="Arial" w:cs="Arial"/>
        <w:i/>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6574CE" w14:textId="77777777" w:rsidR="00140A33" w:rsidRDefault="00140A33">
      <w:pPr>
        <w:spacing w:after="0" w:line="240" w:lineRule="auto"/>
      </w:pPr>
      <w:r>
        <w:separator/>
      </w:r>
    </w:p>
  </w:footnote>
  <w:footnote w:type="continuationSeparator" w:id="0">
    <w:p w14:paraId="73EC5BD9" w14:textId="77777777" w:rsidR="00140A33" w:rsidRDefault="00140A33">
      <w:pPr>
        <w:spacing w:after="0" w:line="240" w:lineRule="auto"/>
      </w:pPr>
      <w:r>
        <w:continuationSeparator/>
      </w:r>
    </w:p>
  </w:footnote>
  <w:footnote w:type="continuationNotice" w:id="1">
    <w:p w14:paraId="533F2A01" w14:textId="77777777" w:rsidR="00D04184" w:rsidRDefault="00D0418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D641B"/>
    <w:multiLevelType w:val="hybridMultilevel"/>
    <w:tmpl w:val="3B8E1F7C"/>
    <w:lvl w:ilvl="0" w:tplc="54F0E7AE">
      <w:start w:val="1"/>
      <w:numFmt w:val="decimal"/>
      <w:lvlText w:val="G%1."/>
      <w:lvlJc w:val="left"/>
      <w:pPr>
        <w:ind w:left="71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765564"/>
    <w:multiLevelType w:val="hybridMultilevel"/>
    <w:tmpl w:val="36F83BFA"/>
    <w:lvl w:ilvl="0" w:tplc="51DCDC7E">
      <w:start w:val="4"/>
      <w:numFmt w:val="lowerRoman"/>
      <w:lvlText w:val="%1)"/>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006042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D9CFFF4">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FE2460C">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E308310">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556A516">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608E3AC">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606024E">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D582F80">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D5C025D"/>
    <w:multiLevelType w:val="hybridMultilevel"/>
    <w:tmpl w:val="562A0C84"/>
    <w:lvl w:ilvl="0" w:tplc="0809000F">
      <w:start w:val="1"/>
      <w:numFmt w:val="decimal"/>
      <w:lvlText w:val="%1."/>
      <w:lvlJc w:val="left"/>
      <w:pPr>
        <w:ind w:left="71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44C201B"/>
    <w:multiLevelType w:val="hybridMultilevel"/>
    <w:tmpl w:val="C842389C"/>
    <w:lvl w:ilvl="0" w:tplc="54F0E7AE">
      <w:start w:val="1"/>
      <w:numFmt w:val="decimal"/>
      <w:lvlText w:val="G%1."/>
      <w:lvlJc w:val="left"/>
      <w:pPr>
        <w:ind w:left="71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5CA79AB"/>
    <w:multiLevelType w:val="hybridMultilevel"/>
    <w:tmpl w:val="AC7CC596"/>
    <w:lvl w:ilvl="0" w:tplc="A8A2D47A">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912AD3A">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A3686C2">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CF0E76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918F056">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D404F5E">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1DC4B00">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3D6D05C">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29A3CBC">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029604D"/>
    <w:multiLevelType w:val="hybridMultilevel"/>
    <w:tmpl w:val="5CFE1442"/>
    <w:lvl w:ilvl="0" w:tplc="72B0289C">
      <w:start w:val="1"/>
      <w:numFmt w:val="lowerRoman"/>
      <w:lvlText w:val="%1)"/>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D5E2876">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D400A64">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766F5D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F66B46A">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8DE73A6">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ED2C140">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E5833A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646CE2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79D3F62"/>
    <w:multiLevelType w:val="hybridMultilevel"/>
    <w:tmpl w:val="A7FAB9AA"/>
    <w:lvl w:ilvl="0" w:tplc="44724556">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640E97E">
      <w:start w:val="1"/>
      <w:numFmt w:val="lowerLetter"/>
      <w:lvlText w:val="%2)"/>
      <w:lvlJc w:val="left"/>
      <w:pPr>
        <w:ind w:left="7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3EDC0082">
      <w:start w:val="1"/>
      <w:numFmt w:val="lowerRoman"/>
      <w:lvlText w:val="%3)"/>
      <w:lvlJc w:val="left"/>
      <w:pPr>
        <w:ind w:left="1065"/>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3" w:tplc="ED5A2D1A">
      <w:start w:val="1"/>
      <w:numFmt w:val="decimal"/>
      <w:lvlText w:val="%4"/>
      <w:lvlJc w:val="left"/>
      <w:pPr>
        <w:ind w:left="180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4" w:tplc="AC4ECD46">
      <w:start w:val="1"/>
      <w:numFmt w:val="lowerLetter"/>
      <w:lvlText w:val="%5"/>
      <w:lvlJc w:val="left"/>
      <w:pPr>
        <w:ind w:left="252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5" w:tplc="B5260352">
      <w:start w:val="1"/>
      <w:numFmt w:val="lowerRoman"/>
      <w:lvlText w:val="%6"/>
      <w:lvlJc w:val="left"/>
      <w:pPr>
        <w:ind w:left="324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6" w:tplc="D8002742">
      <w:start w:val="1"/>
      <w:numFmt w:val="decimal"/>
      <w:lvlText w:val="%7"/>
      <w:lvlJc w:val="left"/>
      <w:pPr>
        <w:ind w:left="396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7" w:tplc="8D5EF248">
      <w:start w:val="1"/>
      <w:numFmt w:val="lowerLetter"/>
      <w:lvlText w:val="%8"/>
      <w:lvlJc w:val="left"/>
      <w:pPr>
        <w:ind w:left="468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lvl w:ilvl="8" w:tplc="5F48B268">
      <w:start w:val="1"/>
      <w:numFmt w:val="lowerRoman"/>
      <w:lvlText w:val="%9"/>
      <w:lvlJc w:val="left"/>
      <w:pPr>
        <w:ind w:left="5400"/>
      </w:pPr>
      <w:rPr>
        <w:rFonts w:ascii="Arial" w:eastAsia="Arial" w:hAnsi="Arial" w:cs="Arial"/>
        <w:b w:val="0"/>
        <w:i/>
        <w:iCs/>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7F5691D"/>
    <w:multiLevelType w:val="hybridMultilevel"/>
    <w:tmpl w:val="7AE07032"/>
    <w:lvl w:ilvl="0" w:tplc="C3F083D6">
      <w:start w:val="1"/>
      <w:numFmt w:val="bullet"/>
      <w:lvlText w:val="•"/>
      <w:lvlJc w:val="left"/>
      <w:pPr>
        <w:ind w:left="8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B563FA8">
      <w:start w:val="1"/>
      <w:numFmt w:val="bullet"/>
      <w:lvlText w:val="o"/>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DECB2B2">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1DA3768">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BAE5D5A">
      <w:start w:val="1"/>
      <w:numFmt w:val="bullet"/>
      <w:lvlText w:val="o"/>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A763C0C">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5FE0068">
      <w:start w:val="1"/>
      <w:numFmt w:val="bullet"/>
      <w:lvlText w:val="•"/>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27A4F1C">
      <w:start w:val="1"/>
      <w:numFmt w:val="bullet"/>
      <w:lvlText w:val="o"/>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F805FAA">
      <w:start w:val="1"/>
      <w:numFmt w:val="bullet"/>
      <w:lvlText w:val="▪"/>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9035D70"/>
    <w:multiLevelType w:val="hybridMultilevel"/>
    <w:tmpl w:val="C024D062"/>
    <w:lvl w:ilvl="0" w:tplc="E2C65472">
      <w:start w:val="1"/>
      <w:numFmt w:val="bullet"/>
      <w:lvlText w:val=""/>
      <w:lvlJc w:val="left"/>
      <w:pPr>
        <w:ind w:left="7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F61E9B96">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31422406">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83DE5458">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0BE4A098">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5C909674">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5156AC8C">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1298C754">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86D661BA">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C942E7A"/>
    <w:multiLevelType w:val="hybridMultilevel"/>
    <w:tmpl w:val="9620EE1C"/>
    <w:lvl w:ilvl="0" w:tplc="2A7ACEAC">
      <w:start w:val="1"/>
      <w:numFmt w:val="bullet"/>
      <w:lvlText w:val="•"/>
      <w:lvlJc w:val="left"/>
      <w:pPr>
        <w:ind w:left="1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A42A1F2">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1085D3A">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26608E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C8C795E">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2BE6CA0">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0520004">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D5EC8A6">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96EA548">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D5079A3"/>
    <w:multiLevelType w:val="hybridMultilevel"/>
    <w:tmpl w:val="617076E8"/>
    <w:lvl w:ilvl="0" w:tplc="3632AA2C">
      <w:start w:val="1"/>
      <w:numFmt w:val="bullet"/>
      <w:lvlText w:val=""/>
      <w:lvlJc w:val="left"/>
      <w:pPr>
        <w:ind w:left="73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CA468148">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0B5AD05E">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236C516E">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56C40C80">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022A450C">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374EFA28">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82289C76">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E2186382">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D9F330D"/>
    <w:multiLevelType w:val="hybridMultilevel"/>
    <w:tmpl w:val="8D36E706"/>
    <w:lvl w:ilvl="0" w:tplc="914C9FFE">
      <w:start w:val="1"/>
      <w:numFmt w:val="decimal"/>
      <w:lvlText w:val="%1."/>
      <w:lvlJc w:val="left"/>
      <w:pPr>
        <w:ind w:left="2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6741E5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49E6CFE">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57A8C14">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682F646">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64A83B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60E63EC">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C5C140E">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E623C60">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DD025B4"/>
    <w:multiLevelType w:val="hybridMultilevel"/>
    <w:tmpl w:val="4AFC107C"/>
    <w:lvl w:ilvl="0" w:tplc="A552EBD4">
      <w:start w:val="1"/>
      <w:numFmt w:val="bullet"/>
      <w:lvlText w:val="•"/>
      <w:lvlJc w:val="left"/>
      <w:pPr>
        <w:ind w:left="14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824323E">
      <w:start w:val="1"/>
      <w:numFmt w:val="bullet"/>
      <w:lvlText w:val="o"/>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4B43CE8">
      <w:start w:val="1"/>
      <w:numFmt w:val="bullet"/>
      <w:lvlText w:val="▪"/>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1868FC0">
      <w:start w:val="1"/>
      <w:numFmt w:val="bullet"/>
      <w:lvlText w:val="•"/>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AA294B4">
      <w:start w:val="1"/>
      <w:numFmt w:val="bullet"/>
      <w:lvlText w:val="o"/>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95CCCF0">
      <w:start w:val="1"/>
      <w:numFmt w:val="bullet"/>
      <w:lvlText w:val="▪"/>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E9273B6">
      <w:start w:val="1"/>
      <w:numFmt w:val="bullet"/>
      <w:lvlText w:val="•"/>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806A5A8">
      <w:start w:val="1"/>
      <w:numFmt w:val="bullet"/>
      <w:lvlText w:val="o"/>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592AEEE">
      <w:start w:val="1"/>
      <w:numFmt w:val="bullet"/>
      <w:lvlText w:val="▪"/>
      <w:lvlJc w:val="left"/>
      <w:pPr>
        <w:ind w:left="72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FE85A3E"/>
    <w:multiLevelType w:val="hybridMultilevel"/>
    <w:tmpl w:val="9BB862FC"/>
    <w:lvl w:ilvl="0" w:tplc="BB60CDB8">
      <w:start w:val="11"/>
      <w:numFmt w:val="decimal"/>
      <w:lvlText w:val="%1."/>
      <w:lvlJc w:val="left"/>
      <w:pPr>
        <w:ind w:left="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83BEA9A8">
      <w:start w:val="1"/>
      <w:numFmt w:val="lowerLetter"/>
      <w:lvlText w:val="%2"/>
      <w:lvlJc w:val="left"/>
      <w:pPr>
        <w:ind w:left="12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2B305954">
      <w:start w:val="1"/>
      <w:numFmt w:val="lowerRoman"/>
      <w:lvlText w:val="%3"/>
      <w:lvlJc w:val="left"/>
      <w:pPr>
        <w:ind w:left="19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6346C854">
      <w:start w:val="1"/>
      <w:numFmt w:val="decimal"/>
      <w:lvlText w:val="%4"/>
      <w:lvlJc w:val="left"/>
      <w:pPr>
        <w:ind w:left="26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E2267AF0">
      <w:start w:val="1"/>
      <w:numFmt w:val="lowerLetter"/>
      <w:lvlText w:val="%5"/>
      <w:lvlJc w:val="left"/>
      <w:pPr>
        <w:ind w:left="33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C714CD58">
      <w:start w:val="1"/>
      <w:numFmt w:val="lowerRoman"/>
      <w:lvlText w:val="%6"/>
      <w:lvlJc w:val="left"/>
      <w:pPr>
        <w:ind w:left="40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28BC1858">
      <w:start w:val="1"/>
      <w:numFmt w:val="decimal"/>
      <w:lvlText w:val="%7"/>
      <w:lvlJc w:val="left"/>
      <w:pPr>
        <w:ind w:left="48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2B12A3CA">
      <w:start w:val="1"/>
      <w:numFmt w:val="lowerLetter"/>
      <w:lvlText w:val="%8"/>
      <w:lvlJc w:val="left"/>
      <w:pPr>
        <w:ind w:left="55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E6247ADA">
      <w:start w:val="1"/>
      <w:numFmt w:val="lowerRoman"/>
      <w:lvlText w:val="%9"/>
      <w:lvlJc w:val="left"/>
      <w:pPr>
        <w:ind w:left="62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4" w15:restartNumberingAfterBreak="0">
    <w:nsid w:val="47391732"/>
    <w:multiLevelType w:val="hybridMultilevel"/>
    <w:tmpl w:val="23782186"/>
    <w:lvl w:ilvl="0" w:tplc="89F883DA">
      <w:start w:val="1"/>
      <w:numFmt w:val="bullet"/>
      <w:lvlText w:val=""/>
      <w:lvlJc w:val="left"/>
      <w:pPr>
        <w:ind w:left="7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E988BB90">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30989910">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A9603228">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B080B274">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A5B6C304">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1E42463C">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BB8C7DC6">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892839F6">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9410475"/>
    <w:multiLevelType w:val="hybridMultilevel"/>
    <w:tmpl w:val="66066ECA"/>
    <w:lvl w:ilvl="0" w:tplc="9BB88DAE">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420001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DBE4EF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6D4814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E029D0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CC476A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07E213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096398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D365AC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E072282"/>
    <w:multiLevelType w:val="hybridMultilevel"/>
    <w:tmpl w:val="3E3A9B30"/>
    <w:lvl w:ilvl="0" w:tplc="17E060A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5CEB28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784E92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7320AB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D80A47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5D8B1F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D16646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8849E3C">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42AE09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5D12395B"/>
    <w:multiLevelType w:val="hybridMultilevel"/>
    <w:tmpl w:val="3FC28AB8"/>
    <w:lvl w:ilvl="0" w:tplc="5B5AF4AC">
      <w:start w:val="1"/>
      <w:numFmt w:val="bullet"/>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E629110">
      <w:start w:val="1"/>
      <w:numFmt w:val="bullet"/>
      <w:lvlText w:val="o"/>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1BE69A0">
      <w:start w:val="1"/>
      <w:numFmt w:val="bullet"/>
      <w:lvlText w:val="▪"/>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4E04AA8">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F22A30C">
      <w:start w:val="1"/>
      <w:numFmt w:val="bullet"/>
      <w:lvlText w:val="o"/>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93AD720">
      <w:start w:val="1"/>
      <w:numFmt w:val="bullet"/>
      <w:lvlText w:val="▪"/>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B6C413E">
      <w:start w:val="1"/>
      <w:numFmt w:val="bullet"/>
      <w:lvlText w:val="•"/>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8DEE568">
      <w:start w:val="1"/>
      <w:numFmt w:val="bullet"/>
      <w:lvlText w:val="o"/>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7F433C8">
      <w:start w:val="1"/>
      <w:numFmt w:val="bullet"/>
      <w:lvlText w:val="▪"/>
      <w:lvlJc w:val="left"/>
      <w:pPr>
        <w:ind w:left="6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63CA07F6"/>
    <w:multiLevelType w:val="hybridMultilevel"/>
    <w:tmpl w:val="2A263F48"/>
    <w:lvl w:ilvl="0" w:tplc="1D6C0014">
      <w:start w:val="1"/>
      <w:numFmt w:val="decimal"/>
      <w:lvlText w:val="%1."/>
      <w:lvlJc w:val="left"/>
      <w:pPr>
        <w:ind w:left="2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97A6FA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A22064C">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EC00584">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19AAA4E">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316D52C">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30E1304">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EDCA8FC">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B161CD0">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712A1DA2"/>
    <w:multiLevelType w:val="hybridMultilevel"/>
    <w:tmpl w:val="FBE08432"/>
    <w:lvl w:ilvl="0" w:tplc="54F0E7AE">
      <w:start w:val="1"/>
      <w:numFmt w:val="decimal"/>
      <w:lvlText w:val="G%1."/>
      <w:lvlJc w:val="left"/>
      <w:pPr>
        <w:ind w:left="71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48019F7"/>
    <w:multiLevelType w:val="hybridMultilevel"/>
    <w:tmpl w:val="985EE9C0"/>
    <w:lvl w:ilvl="0" w:tplc="16BEF65A">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61E62D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8786EC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B46BC0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5E8035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0E6E98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B4E0AE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32AB1D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880139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16cid:durableId="229121251">
    <w:abstractNumId w:val="12"/>
  </w:num>
  <w:num w:numId="2" w16cid:durableId="43408975">
    <w:abstractNumId w:val="10"/>
  </w:num>
  <w:num w:numId="3" w16cid:durableId="1266646547">
    <w:abstractNumId w:val="7"/>
  </w:num>
  <w:num w:numId="4" w16cid:durableId="1509104252">
    <w:abstractNumId w:val="17"/>
  </w:num>
  <w:num w:numId="5" w16cid:durableId="2070112182">
    <w:abstractNumId w:val="8"/>
  </w:num>
  <w:num w:numId="6" w16cid:durableId="1536700800">
    <w:abstractNumId w:val="5"/>
  </w:num>
  <w:num w:numId="7" w16cid:durableId="498733942">
    <w:abstractNumId w:val="1"/>
  </w:num>
  <w:num w:numId="8" w16cid:durableId="615454543">
    <w:abstractNumId w:val="16"/>
  </w:num>
  <w:num w:numId="9" w16cid:durableId="1237931452">
    <w:abstractNumId w:val="14"/>
  </w:num>
  <w:num w:numId="10" w16cid:durableId="911546323">
    <w:abstractNumId w:val="6"/>
  </w:num>
  <w:num w:numId="11" w16cid:durableId="1330207719">
    <w:abstractNumId w:val="9"/>
  </w:num>
  <w:num w:numId="12" w16cid:durableId="60568168">
    <w:abstractNumId w:val="20"/>
  </w:num>
  <w:num w:numId="13" w16cid:durableId="799617956">
    <w:abstractNumId w:val="15"/>
  </w:num>
  <w:num w:numId="14" w16cid:durableId="1833597831">
    <w:abstractNumId w:val="4"/>
  </w:num>
  <w:num w:numId="15" w16cid:durableId="58066201">
    <w:abstractNumId w:val="18"/>
  </w:num>
  <w:num w:numId="16" w16cid:durableId="1346320693">
    <w:abstractNumId w:val="11"/>
  </w:num>
  <w:num w:numId="17" w16cid:durableId="52512822">
    <w:abstractNumId w:val="13"/>
  </w:num>
  <w:num w:numId="18" w16cid:durableId="1145779716">
    <w:abstractNumId w:val="19"/>
  </w:num>
  <w:num w:numId="19" w16cid:durableId="1415857726">
    <w:abstractNumId w:val="0"/>
  </w:num>
  <w:num w:numId="20" w16cid:durableId="2145082418">
    <w:abstractNumId w:val="3"/>
  </w:num>
  <w:num w:numId="21" w16cid:durableId="17333122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4D5B"/>
    <w:rsid w:val="000038A1"/>
    <w:rsid w:val="000315CC"/>
    <w:rsid w:val="00050F06"/>
    <w:rsid w:val="0005643C"/>
    <w:rsid w:val="000811A8"/>
    <w:rsid w:val="00090EC5"/>
    <w:rsid w:val="00094850"/>
    <w:rsid w:val="000973CF"/>
    <w:rsid w:val="000A4D2E"/>
    <w:rsid w:val="000B14A9"/>
    <w:rsid w:val="000E799D"/>
    <w:rsid w:val="00140A33"/>
    <w:rsid w:val="001711AD"/>
    <w:rsid w:val="001901BA"/>
    <w:rsid w:val="001B328E"/>
    <w:rsid w:val="001C43C7"/>
    <w:rsid w:val="001C526D"/>
    <w:rsid w:val="001F4EEA"/>
    <w:rsid w:val="00201E08"/>
    <w:rsid w:val="002437DC"/>
    <w:rsid w:val="002A722C"/>
    <w:rsid w:val="002D6618"/>
    <w:rsid w:val="003020AE"/>
    <w:rsid w:val="00323EE9"/>
    <w:rsid w:val="0032672C"/>
    <w:rsid w:val="003471D8"/>
    <w:rsid w:val="003523C5"/>
    <w:rsid w:val="003659E7"/>
    <w:rsid w:val="003971F7"/>
    <w:rsid w:val="003A5F90"/>
    <w:rsid w:val="003B16BB"/>
    <w:rsid w:val="003F1D1E"/>
    <w:rsid w:val="0040234D"/>
    <w:rsid w:val="004469F0"/>
    <w:rsid w:val="00456053"/>
    <w:rsid w:val="00486C32"/>
    <w:rsid w:val="004B388C"/>
    <w:rsid w:val="004D69F9"/>
    <w:rsid w:val="004E62E4"/>
    <w:rsid w:val="00533F0A"/>
    <w:rsid w:val="00535613"/>
    <w:rsid w:val="00594A9D"/>
    <w:rsid w:val="00612213"/>
    <w:rsid w:val="006126FD"/>
    <w:rsid w:val="0061282B"/>
    <w:rsid w:val="00622566"/>
    <w:rsid w:val="006459D1"/>
    <w:rsid w:val="006E0EC1"/>
    <w:rsid w:val="006E7AD2"/>
    <w:rsid w:val="00742376"/>
    <w:rsid w:val="0076346E"/>
    <w:rsid w:val="007A03BF"/>
    <w:rsid w:val="007A7A52"/>
    <w:rsid w:val="008233E8"/>
    <w:rsid w:val="00823804"/>
    <w:rsid w:val="00883B31"/>
    <w:rsid w:val="00886CA7"/>
    <w:rsid w:val="008A5872"/>
    <w:rsid w:val="008A73B6"/>
    <w:rsid w:val="008D26C4"/>
    <w:rsid w:val="008D30D1"/>
    <w:rsid w:val="009142E6"/>
    <w:rsid w:val="00997276"/>
    <w:rsid w:val="00A447C7"/>
    <w:rsid w:val="00AA2489"/>
    <w:rsid w:val="00AC36B3"/>
    <w:rsid w:val="00B71273"/>
    <w:rsid w:val="00B74655"/>
    <w:rsid w:val="00B939A5"/>
    <w:rsid w:val="00BD52E1"/>
    <w:rsid w:val="00C123E3"/>
    <w:rsid w:val="00C200DB"/>
    <w:rsid w:val="00C35B7F"/>
    <w:rsid w:val="00C4312A"/>
    <w:rsid w:val="00CE2711"/>
    <w:rsid w:val="00D012CF"/>
    <w:rsid w:val="00D04184"/>
    <w:rsid w:val="00DB18C3"/>
    <w:rsid w:val="00DC08B3"/>
    <w:rsid w:val="00E44956"/>
    <w:rsid w:val="00E549B2"/>
    <w:rsid w:val="00E61C95"/>
    <w:rsid w:val="00E94D5B"/>
    <w:rsid w:val="00EE58F5"/>
    <w:rsid w:val="00F14411"/>
    <w:rsid w:val="00F5791B"/>
    <w:rsid w:val="00FA2B0F"/>
    <w:rsid w:val="00FC4C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77575"/>
  <w15:docId w15:val="{CBA0CB83-6E25-41C8-85A5-752B2CB5F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9" w:lineRule="auto"/>
    </w:pPr>
    <w:rPr>
      <w:rFonts w:ascii="Calibri" w:eastAsia="Calibri" w:hAnsi="Calibri" w:cs="Calibri"/>
      <w:color w:val="000000"/>
      <w:sz w:val="22"/>
      <w:lang w:bidi="en-GB"/>
    </w:rPr>
  </w:style>
  <w:style w:type="paragraph" w:styleId="Heading1">
    <w:name w:val="heading 1"/>
    <w:next w:val="Normal"/>
    <w:link w:val="Heading1Char"/>
    <w:uiPriority w:val="9"/>
    <w:qFormat/>
    <w:pPr>
      <w:keepNext/>
      <w:keepLines/>
      <w:spacing w:after="15" w:line="254" w:lineRule="auto"/>
      <w:ind w:left="24" w:hanging="10"/>
      <w:outlineLvl w:val="0"/>
    </w:pPr>
    <w:rPr>
      <w:rFonts w:ascii="Calibri" w:eastAsia="Calibri" w:hAnsi="Calibri" w:cs="Calibri"/>
      <w:b/>
      <w:color w:val="004493"/>
      <w:sz w:val="72"/>
    </w:rPr>
  </w:style>
  <w:style w:type="paragraph" w:styleId="Heading2">
    <w:name w:val="heading 2"/>
    <w:next w:val="Normal"/>
    <w:link w:val="Heading2Char"/>
    <w:uiPriority w:val="9"/>
    <w:unhideWhenUsed/>
    <w:qFormat/>
    <w:pPr>
      <w:keepNext/>
      <w:keepLines/>
      <w:spacing w:after="0" w:line="259" w:lineRule="auto"/>
      <w:ind w:left="24" w:hanging="10"/>
      <w:outlineLvl w:val="1"/>
    </w:pPr>
    <w:rPr>
      <w:rFonts w:ascii="Calibri" w:eastAsia="Calibri" w:hAnsi="Calibri" w:cs="Calibri"/>
      <w:b/>
      <w:color w:val="004493"/>
      <w:sz w:val="28"/>
    </w:rPr>
  </w:style>
  <w:style w:type="paragraph" w:styleId="Heading3">
    <w:name w:val="heading 3"/>
    <w:next w:val="Normal"/>
    <w:link w:val="Heading3Char"/>
    <w:uiPriority w:val="9"/>
    <w:unhideWhenUsed/>
    <w:qFormat/>
    <w:pPr>
      <w:keepNext/>
      <w:keepLines/>
      <w:spacing w:after="33" w:line="259" w:lineRule="auto"/>
      <w:ind w:left="730" w:hanging="10"/>
      <w:outlineLvl w:val="2"/>
    </w:pPr>
    <w:rPr>
      <w:rFonts w:ascii="Arial" w:eastAsia="Arial" w:hAnsi="Arial" w:cs="Arial"/>
      <w:b/>
      <w: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Arial" w:eastAsia="Arial" w:hAnsi="Arial" w:cs="Arial"/>
      <w:b/>
      <w:i/>
      <w:color w:val="000000"/>
      <w:sz w:val="24"/>
    </w:rPr>
  </w:style>
  <w:style w:type="character" w:customStyle="1" w:styleId="Heading1Char">
    <w:name w:val="Heading 1 Char"/>
    <w:link w:val="Heading1"/>
    <w:rPr>
      <w:rFonts w:ascii="Calibri" w:eastAsia="Calibri" w:hAnsi="Calibri" w:cs="Calibri"/>
      <w:b/>
      <w:color w:val="004493"/>
      <w:sz w:val="72"/>
    </w:rPr>
  </w:style>
  <w:style w:type="character" w:customStyle="1" w:styleId="Heading2Char">
    <w:name w:val="Heading 2 Char"/>
    <w:link w:val="Heading2"/>
    <w:rPr>
      <w:rFonts w:ascii="Calibri" w:eastAsia="Calibri" w:hAnsi="Calibri" w:cs="Calibri"/>
      <w:b/>
      <w:color w:val="004493"/>
      <w:sz w:val="28"/>
    </w:rPr>
  </w:style>
  <w:style w:type="paragraph" w:styleId="TOC1">
    <w:name w:val="toc 1"/>
    <w:hidden/>
    <w:uiPriority w:val="39"/>
    <w:pPr>
      <w:spacing w:after="2" w:line="339" w:lineRule="auto"/>
      <w:ind w:left="239" w:right="52" w:hanging="10"/>
    </w:pPr>
    <w:rPr>
      <w:rFonts w:ascii="Arial" w:eastAsia="Arial" w:hAnsi="Arial" w:cs="Arial"/>
      <w:color w:val="000000"/>
      <w:sz w:val="20"/>
    </w:rPr>
  </w:style>
  <w:style w:type="paragraph" w:styleId="TOC2">
    <w:name w:val="toc 2"/>
    <w:hidden/>
    <w:uiPriority w:val="39"/>
    <w:pPr>
      <w:spacing w:after="86" w:line="259" w:lineRule="auto"/>
      <w:ind w:left="440" w:right="52" w:hanging="10"/>
    </w:pPr>
    <w:rPr>
      <w:rFonts w:ascii="Arial" w:eastAsia="Arial" w:hAnsi="Arial" w:cs="Arial"/>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62256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22566"/>
    <w:rPr>
      <w:rFonts w:ascii="Calibri" w:eastAsia="Calibri" w:hAnsi="Calibri" w:cs="Calibri"/>
      <w:color w:val="000000"/>
      <w:sz w:val="22"/>
      <w:lang w:bidi="en-GB"/>
    </w:rPr>
  </w:style>
  <w:style w:type="paragraph" w:styleId="Footer">
    <w:name w:val="footer"/>
    <w:basedOn w:val="Normal"/>
    <w:link w:val="FooterChar"/>
    <w:uiPriority w:val="99"/>
    <w:unhideWhenUsed/>
    <w:rsid w:val="006225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22566"/>
    <w:rPr>
      <w:rFonts w:ascii="Calibri" w:eastAsia="Calibri" w:hAnsi="Calibri" w:cs="Calibri"/>
      <w:color w:val="000000"/>
      <w:sz w:val="22"/>
      <w:lang w:bidi="en-GB"/>
    </w:rPr>
  </w:style>
  <w:style w:type="character" w:styleId="PageNumber">
    <w:name w:val="page number"/>
    <w:basedOn w:val="DefaultParagraphFont"/>
    <w:uiPriority w:val="99"/>
    <w:semiHidden/>
    <w:unhideWhenUsed/>
    <w:rsid w:val="00622566"/>
  </w:style>
  <w:style w:type="table" w:styleId="TableGrid0">
    <w:name w:val="Table Grid"/>
    <w:basedOn w:val="TableNormal"/>
    <w:uiPriority w:val="39"/>
    <w:rsid w:val="000811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D30D1"/>
    <w:pPr>
      <w:ind w:left="720"/>
      <w:contextualSpacing/>
    </w:pPr>
  </w:style>
  <w:style w:type="character" w:styleId="Hyperlink">
    <w:name w:val="Hyperlink"/>
    <w:basedOn w:val="DefaultParagraphFont"/>
    <w:uiPriority w:val="99"/>
    <w:unhideWhenUsed/>
    <w:rsid w:val="000038A1"/>
    <w:rPr>
      <w:color w:val="467886" w:themeColor="hyperlink"/>
      <w:u w:val="single"/>
    </w:rPr>
  </w:style>
  <w:style w:type="character" w:styleId="UnresolvedMention">
    <w:name w:val="Unresolved Mention"/>
    <w:basedOn w:val="DefaultParagraphFont"/>
    <w:uiPriority w:val="99"/>
    <w:semiHidden/>
    <w:unhideWhenUsed/>
    <w:rsid w:val="000038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footer" Target="footer3.xml"/><Relationship Id="rId26" Type="http://schemas.openxmlformats.org/officeDocument/2006/relationships/hyperlink" Target="mailto:registers@ase.org.uk" TargetMode="External"/><Relationship Id="rId3" Type="http://schemas.openxmlformats.org/officeDocument/2006/relationships/settings" Target="settings.xml"/><Relationship Id="rId21" Type="http://schemas.openxmlformats.org/officeDocument/2006/relationships/footer" Target="footer6.xml"/><Relationship Id="rId7" Type="http://schemas.openxmlformats.org/officeDocument/2006/relationships/image" Target="media/image1.png"/><Relationship Id="rId12" Type="http://schemas.openxmlformats.org/officeDocument/2006/relationships/hyperlink" Target="http://www.ase.org.uk/" TargetMode="External"/><Relationship Id="rId17" Type="http://schemas.openxmlformats.org/officeDocument/2006/relationships/footer" Target="footer2.xml"/><Relationship Id="rId25" Type="http://schemas.openxmlformats.org/officeDocument/2006/relationships/hyperlink" Target="http://www.ase.org.uk/" TargetMode="External"/><Relationship Id="rId33"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se.org.uk/" TargetMode="External"/><Relationship Id="rId24" Type="http://schemas.openxmlformats.org/officeDocument/2006/relationships/hyperlink" Target="http://www.ase.org.uk/" TargetMode="External"/><Relationship Id="rId32"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yperlink" Target="http://www.sciencecouncil.org/" TargetMode="External"/><Relationship Id="rId23" Type="http://schemas.openxmlformats.org/officeDocument/2006/relationships/hyperlink" Target="http://www.ase.org.uk/" TargetMode="External"/><Relationship Id="rId28" Type="http://schemas.openxmlformats.org/officeDocument/2006/relationships/footer" Target="footer8.xml"/><Relationship Id="rId10" Type="http://schemas.openxmlformats.org/officeDocument/2006/relationships/hyperlink" Target="http://www.ase.org.uk/" TargetMode="Externa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ase.org.uk/" TargetMode="External"/><Relationship Id="rId14" Type="http://schemas.openxmlformats.org/officeDocument/2006/relationships/hyperlink" Target="http://www.sciencecouncil.org/" TargetMode="External"/><Relationship Id="rId22" Type="http://schemas.openxmlformats.org/officeDocument/2006/relationships/hyperlink" Target="https://sciencecouncil.org/registrants/cpd/" TargetMode="External"/><Relationship Id="rId27" Type="http://schemas.openxmlformats.org/officeDocument/2006/relationships/footer" Target="footer7.xml"/><Relationship Id="rId30" Type="http://schemas.openxmlformats.org/officeDocument/2006/relationships/fontTable" Target="fontTable.xml"/><Relationship Id="rId8" Type="http://schemas.openxmlformats.org/officeDocument/2006/relationships/hyperlink" Target="http://www.ase.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A16988A4411D43993AF1AD54B21A42" ma:contentTypeVersion="18" ma:contentTypeDescription="Create a new document." ma:contentTypeScope="" ma:versionID="7d3cd43ba70f36fa3c37690c706d8f06">
  <xsd:schema xmlns:xsd="http://www.w3.org/2001/XMLSchema" xmlns:xs="http://www.w3.org/2001/XMLSchema" xmlns:p="http://schemas.microsoft.com/office/2006/metadata/properties" xmlns:ns2="595e4c87-8aad-4424-8d13-4e1a0ac8f772" xmlns:ns3="a06a9706-ad8f-4101-9ff4-bb1986540cca" targetNamespace="http://schemas.microsoft.com/office/2006/metadata/properties" ma:root="true" ma:fieldsID="98fd641a8cfad8eba1586fc43b07f76d" ns2:_="" ns3:_="">
    <xsd:import namespace="595e4c87-8aad-4424-8d13-4e1a0ac8f772"/>
    <xsd:import namespace="a06a9706-ad8f-4101-9ff4-bb1986540cc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5e4c87-8aad-4424-8d13-4e1a0ac8f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60b5a-276f-4e20-a60a-049ecf2d2c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6a9706-ad8f-4101-9ff4-bb1986540cc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c8a0f90-a25b-428a-ba85-bf7ee30a594a}" ma:internalName="TaxCatchAll" ma:showField="CatchAllData" ma:web="a06a9706-ad8f-4101-9ff4-bb1986540c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0B9BE1-0DD9-4F7B-B110-72FFF290868B}"/>
</file>

<file path=customXml/itemProps2.xml><?xml version="1.0" encoding="utf-8"?>
<ds:datastoreItem xmlns:ds="http://schemas.openxmlformats.org/officeDocument/2006/customXml" ds:itemID="{9837081B-8FE8-409A-B04B-910AFB81AC62}"/>
</file>

<file path=docProps/app.xml><?xml version="1.0" encoding="utf-8"?>
<Properties xmlns="http://schemas.openxmlformats.org/officeDocument/2006/extended-properties" xmlns:vt="http://schemas.openxmlformats.org/officeDocument/2006/docPropsVTypes">
  <Template>Normal.dotm</Template>
  <TotalTime>107</TotalTime>
  <Pages>1</Pages>
  <Words>5665</Words>
  <Characters>32292</Characters>
  <Application>Microsoft Office Word</Application>
  <DocSecurity>4</DocSecurity>
  <Lines>269</Lines>
  <Paragraphs>75</Paragraphs>
  <ScaleCrop>false</ScaleCrop>
  <Company/>
  <LinksUpToDate>false</LinksUpToDate>
  <CharactersWithSpaces>37882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Hill</dc:creator>
  <cp:keywords/>
  <cp:lastModifiedBy>Robert Butler</cp:lastModifiedBy>
  <cp:revision>84</cp:revision>
  <dcterms:created xsi:type="dcterms:W3CDTF">2024-02-05T19:01:00Z</dcterms:created>
  <dcterms:modified xsi:type="dcterms:W3CDTF">2024-02-07T04:33:00Z</dcterms:modified>
</cp:coreProperties>
</file>